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FB334" w14:textId="6307607B" w:rsidR="00F43C6A" w:rsidRPr="00F43C6A" w:rsidRDefault="00F43C6A" w:rsidP="00F43C6A">
      <w:pPr>
        <w:jc w:val="center"/>
        <w:rPr>
          <w:rFonts w:ascii="Broadway" w:eastAsia="Times New Roman" w:hAnsi="Broadway" w:cs="Arial"/>
          <w:b/>
          <w:sz w:val="31"/>
          <w:szCs w:val="31"/>
          <w:lang w:eastAsia="it-IT"/>
        </w:rPr>
      </w:pPr>
      <w:r>
        <w:rPr>
          <w:rFonts w:ascii="Broadway" w:eastAsia="Times New Roman" w:hAnsi="Broadway" w:cs="Arial"/>
          <w:b/>
          <w:noProof/>
          <w:sz w:val="32"/>
          <w:szCs w:val="32"/>
          <w:lang w:eastAsia="it-IT"/>
        </w:rPr>
        <w:t xml:space="preserve"> </w:t>
      </w:r>
      <w:bookmarkStart w:id="0" w:name="_Hlk91658441"/>
      <w:r w:rsidRPr="00F43C6A">
        <w:rPr>
          <w:rFonts w:ascii="Broadway" w:eastAsia="Times New Roman" w:hAnsi="Broadway" w:cs="Arial"/>
          <w:b/>
          <w:noProof/>
          <w:sz w:val="31"/>
          <w:szCs w:val="31"/>
          <w:lang w:eastAsia="it-IT"/>
        </w:rPr>
        <w:drawing>
          <wp:inline distT="0" distB="0" distL="0" distR="0" wp14:anchorId="7EB6D46D" wp14:editId="47004844">
            <wp:extent cx="546100" cy="546100"/>
            <wp:effectExtent l="0" t="0" r="635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14:paraId="36BACEF2" w14:textId="77777777" w:rsidR="00F43C6A" w:rsidRPr="00F43C6A" w:rsidRDefault="00F43C6A" w:rsidP="00F43C6A">
      <w:pPr>
        <w:spacing w:after="0" w:line="240" w:lineRule="auto"/>
        <w:jc w:val="center"/>
        <w:rPr>
          <w:rFonts w:ascii="Book Antiqua" w:eastAsia="Times New Roman" w:hAnsi="Book Antiqua" w:cs="Arial"/>
          <w:b/>
          <w:sz w:val="21"/>
          <w:szCs w:val="21"/>
          <w:lang w:eastAsia="it-IT"/>
        </w:rPr>
      </w:pPr>
      <w:r w:rsidRPr="00F43C6A">
        <w:rPr>
          <w:rFonts w:ascii="Book Antiqua" w:eastAsia="Times New Roman" w:hAnsi="Book Antiqua" w:cs="Arial"/>
          <w:b/>
          <w:sz w:val="21"/>
          <w:szCs w:val="21"/>
          <w:lang w:eastAsia="it-IT"/>
        </w:rPr>
        <w:t>LICEO CLASSICO STATALE “G.M. DETTORI”</w:t>
      </w:r>
    </w:p>
    <w:p w14:paraId="37A1F9E6" w14:textId="77777777" w:rsidR="00F43C6A" w:rsidRPr="00F43C6A" w:rsidRDefault="00F43C6A" w:rsidP="00F43C6A">
      <w:pPr>
        <w:spacing w:after="0" w:line="240" w:lineRule="auto"/>
        <w:jc w:val="center"/>
        <w:rPr>
          <w:rFonts w:ascii="Book Antiqua" w:eastAsia="Times New Roman" w:hAnsi="Book Antiqua" w:cs="Arial"/>
          <w:b/>
          <w:sz w:val="21"/>
          <w:szCs w:val="21"/>
          <w:lang w:eastAsia="it-IT"/>
        </w:rPr>
      </w:pPr>
      <w:r w:rsidRPr="00F43C6A">
        <w:rPr>
          <w:rFonts w:ascii="Book Antiqua" w:eastAsia="Times New Roman" w:hAnsi="Book Antiqua" w:cs="Arial"/>
          <w:b/>
          <w:sz w:val="21"/>
          <w:szCs w:val="21"/>
          <w:lang w:eastAsia="it-IT"/>
        </w:rPr>
        <w:t>Cambridge International School</w:t>
      </w:r>
    </w:p>
    <w:p w14:paraId="5BFCBA2E" w14:textId="77777777" w:rsidR="00F43C6A" w:rsidRPr="00F43C6A" w:rsidRDefault="00F43C6A" w:rsidP="00F43C6A">
      <w:pPr>
        <w:spacing w:after="0" w:line="240" w:lineRule="auto"/>
        <w:jc w:val="center"/>
        <w:rPr>
          <w:rFonts w:ascii="Book Antiqua" w:eastAsia="Times New Roman" w:hAnsi="Book Antiqua" w:cs="Arial"/>
          <w:sz w:val="21"/>
          <w:szCs w:val="21"/>
          <w:lang w:eastAsia="it-IT"/>
        </w:rPr>
      </w:pPr>
      <w:r w:rsidRPr="00F43C6A">
        <w:rPr>
          <w:rFonts w:ascii="Book Antiqua" w:eastAsia="Times New Roman" w:hAnsi="Book Antiqua" w:cs="Arial"/>
          <w:sz w:val="21"/>
          <w:szCs w:val="21"/>
          <w:lang w:eastAsia="it-IT"/>
        </w:rPr>
        <w:t xml:space="preserve">Via Pasquale Cugia, 2 – </w:t>
      </w:r>
      <w:proofErr w:type="gramStart"/>
      <w:r w:rsidRPr="00F43C6A">
        <w:rPr>
          <w:rFonts w:ascii="Book Antiqua" w:eastAsia="Times New Roman" w:hAnsi="Book Antiqua" w:cs="Arial"/>
          <w:sz w:val="21"/>
          <w:szCs w:val="21"/>
          <w:lang w:eastAsia="it-IT"/>
        </w:rPr>
        <w:t>09129  CAGLIARI</w:t>
      </w:r>
      <w:proofErr w:type="gramEnd"/>
    </w:p>
    <w:p w14:paraId="097F5772" w14:textId="77777777" w:rsidR="00F43C6A" w:rsidRPr="00F43C6A" w:rsidRDefault="00F43C6A" w:rsidP="00F43C6A">
      <w:pPr>
        <w:spacing w:after="0" w:line="240" w:lineRule="auto"/>
        <w:jc w:val="center"/>
        <w:rPr>
          <w:rFonts w:ascii="Times New Roman" w:eastAsia="Times New Roman" w:hAnsi="Times New Roman" w:cs="Times New Roman"/>
          <w:sz w:val="19"/>
          <w:szCs w:val="19"/>
          <w:lang w:eastAsia="it-IT"/>
        </w:rPr>
      </w:pPr>
      <w:r w:rsidRPr="00F43C6A">
        <w:rPr>
          <w:rFonts w:ascii="Times New Roman" w:eastAsia="Times New Roman" w:hAnsi="Times New Roman" w:cs="Times New Roman"/>
          <w:sz w:val="19"/>
          <w:szCs w:val="19"/>
          <w:lang w:eastAsia="it-IT"/>
        </w:rPr>
        <w:t>Tel. 070/308257–304270</w:t>
      </w:r>
    </w:p>
    <w:p w14:paraId="754A76FE" w14:textId="77777777" w:rsidR="00F43C6A" w:rsidRPr="00F43C6A" w:rsidRDefault="00F43C6A" w:rsidP="00F43C6A">
      <w:pPr>
        <w:spacing w:after="0" w:line="240" w:lineRule="auto"/>
        <w:jc w:val="center"/>
        <w:rPr>
          <w:rFonts w:ascii="Times New Roman" w:eastAsia="Times New Roman" w:hAnsi="Times New Roman" w:cs="Times New Roman"/>
          <w:sz w:val="19"/>
          <w:szCs w:val="19"/>
          <w:lang w:val="en-US" w:eastAsia="it-IT"/>
        </w:rPr>
      </w:pPr>
      <w:r w:rsidRPr="00F43C6A">
        <w:rPr>
          <w:rFonts w:ascii="Times New Roman" w:eastAsia="Times New Roman" w:hAnsi="Times New Roman" w:cs="Times New Roman"/>
          <w:sz w:val="19"/>
          <w:szCs w:val="19"/>
          <w:lang w:val="en-US" w:eastAsia="it-IT"/>
        </w:rPr>
        <w:t xml:space="preserve">Email </w:t>
      </w:r>
      <w:proofErr w:type="gramStart"/>
      <w:r w:rsidRPr="00F43C6A">
        <w:rPr>
          <w:rFonts w:ascii="Times New Roman" w:eastAsia="Times New Roman" w:hAnsi="Times New Roman" w:cs="Times New Roman"/>
          <w:sz w:val="19"/>
          <w:szCs w:val="19"/>
          <w:lang w:val="en-US" w:eastAsia="it-IT"/>
        </w:rPr>
        <w:t>capc03000v@istruzione.it  Pec</w:t>
      </w:r>
      <w:proofErr w:type="gramEnd"/>
      <w:r w:rsidRPr="00F43C6A">
        <w:rPr>
          <w:rFonts w:ascii="Times New Roman" w:eastAsia="Times New Roman" w:hAnsi="Times New Roman" w:cs="Times New Roman"/>
          <w:sz w:val="19"/>
          <w:szCs w:val="19"/>
          <w:lang w:val="en-US" w:eastAsia="it-IT"/>
        </w:rPr>
        <w:t xml:space="preserve"> capc03000v@pec.istruzione.it</w:t>
      </w:r>
    </w:p>
    <w:bookmarkEnd w:id="0"/>
    <w:p w14:paraId="44C3F286" w14:textId="77777777" w:rsidR="00F43C6A" w:rsidRPr="00F43C6A" w:rsidRDefault="00F43C6A" w:rsidP="00F43C6A">
      <w:pPr>
        <w:spacing w:after="0" w:line="240" w:lineRule="auto"/>
        <w:jc w:val="center"/>
        <w:rPr>
          <w:rFonts w:ascii="Times New Roman" w:eastAsia="Times New Roman" w:hAnsi="Times New Roman" w:cs="Times New Roman"/>
          <w:color w:val="0000FF"/>
          <w:sz w:val="20"/>
          <w:szCs w:val="20"/>
          <w:lang w:eastAsia="it-IT"/>
        </w:rPr>
      </w:pPr>
    </w:p>
    <w:tbl>
      <w:tblPr>
        <w:tblW w:w="0" w:type="auto"/>
        <w:tblBorders>
          <w:top w:val="single" w:sz="4" w:space="0" w:color="auto"/>
          <w:bottom w:val="single" w:sz="4" w:space="0" w:color="auto"/>
        </w:tblBorders>
        <w:tblLook w:val="04A0" w:firstRow="1" w:lastRow="0" w:firstColumn="1" w:lastColumn="0" w:noHBand="0" w:noVBand="1"/>
      </w:tblPr>
      <w:tblGrid>
        <w:gridCol w:w="4818"/>
        <w:gridCol w:w="4820"/>
      </w:tblGrid>
      <w:tr w:rsidR="00F43C6A" w:rsidRPr="00F43C6A" w14:paraId="273D88D3" w14:textId="77777777" w:rsidTr="005B537C">
        <w:tc>
          <w:tcPr>
            <w:tcW w:w="4868" w:type="dxa"/>
            <w:shd w:val="clear" w:color="auto" w:fill="auto"/>
          </w:tcPr>
          <w:p w14:paraId="2C3BC916" w14:textId="6E5665F3" w:rsidR="00F43C6A" w:rsidRPr="00F43C6A" w:rsidRDefault="00F43C6A" w:rsidP="00CA086F">
            <w:pPr>
              <w:spacing w:after="0" w:line="240" w:lineRule="auto"/>
              <w:rPr>
                <w:rFonts w:ascii="Times New Roman" w:eastAsia="Times New Roman" w:hAnsi="Times New Roman" w:cs="Times New Roman"/>
                <w:color w:val="0000FF"/>
                <w:sz w:val="20"/>
                <w:szCs w:val="20"/>
                <w:lang w:eastAsia="it-IT"/>
              </w:rPr>
            </w:pPr>
            <w:r w:rsidRPr="00F43C6A">
              <w:rPr>
                <w:rFonts w:ascii="Times New Roman" w:eastAsia="Times New Roman" w:hAnsi="Times New Roman" w:cs="Times New Roman"/>
                <w:b/>
                <w:lang w:eastAsia="it-IT"/>
              </w:rPr>
              <w:t xml:space="preserve">Circolare n. </w:t>
            </w:r>
            <w:r w:rsidR="008A4101">
              <w:rPr>
                <w:rFonts w:ascii="Times New Roman" w:eastAsia="Times New Roman" w:hAnsi="Times New Roman" w:cs="Times New Roman"/>
                <w:b/>
                <w:lang w:eastAsia="it-IT"/>
              </w:rPr>
              <w:t xml:space="preserve"> </w:t>
            </w:r>
            <w:r w:rsidR="004F7C3E">
              <w:rPr>
                <w:rFonts w:ascii="Times New Roman" w:eastAsia="Times New Roman" w:hAnsi="Times New Roman" w:cs="Times New Roman"/>
                <w:b/>
                <w:lang w:eastAsia="it-IT"/>
              </w:rPr>
              <w:t>24</w:t>
            </w:r>
            <w:r w:rsidRPr="00F43C6A">
              <w:rPr>
                <w:rFonts w:ascii="Times New Roman" w:eastAsia="Times New Roman" w:hAnsi="Times New Roman" w:cs="Times New Roman"/>
                <w:b/>
                <w:lang w:eastAsia="it-IT"/>
              </w:rPr>
              <w:t xml:space="preserve">  </w:t>
            </w:r>
          </w:p>
        </w:tc>
        <w:tc>
          <w:tcPr>
            <w:tcW w:w="4868" w:type="dxa"/>
            <w:shd w:val="clear" w:color="auto" w:fill="auto"/>
          </w:tcPr>
          <w:p w14:paraId="0C9E12A2" w14:textId="2A4F5DD4" w:rsidR="00F43C6A" w:rsidRPr="00F43C6A" w:rsidRDefault="00F43C6A" w:rsidP="00721DA5">
            <w:pPr>
              <w:spacing w:after="0" w:line="240" w:lineRule="auto"/>
              <w:jc w:val="right"/>
              <w:rPr>
                <w:rFonts w:ascii="Times New Roman" w:eastAsia="Times New Roman" w:hAnsi="Times New Roman" w:cs="Times New Roman"/>
                <w:color w:val="0000FF"/>
                <w:sz w:val="20"/>
                <w:szCs w:val="20"/>
                <w:lang w:eastAsia="it-IT"/>
              </w:rPr>
            </w:pPr>
            <w:r w:rsidRPr="00F43C6A">
              <w:rPr>
                <w:rFonts w:ascii="Times New Roman" w:eastAsia="Times New Roman" w:hAnsi="Times New Roman" w:cs="Times New Roman"/>
                <w:b/>
                <w:lang w:eastAsia="it-IT"/>
              </w:rPr>
              <w:t xml:space="preserve">Cagliari,  </w:t>
            </w:r>
            <w:r w:rsidR="00721DA5">
              <w:rPr>
                <w:rFonts w:ascii="Times New Roman" w:eastAsia="Times New Roman" w:hAnsi="Times New Roman" w:cs="Times New Roman"/>
                <w:b/>
                <w:lang w:eastAsia="it-IT"/>
              </w:rPr>
              <w:t>1</w:t>
            </w:r>
            <w:r w:rsidR="00CC7743">
              <w:rPr>
                <w:rFonts w:ascii="Times New Roman" w:eastAsia="Times New Roman" w:hAnsi="Times New Roman" w:cs="Times New Roman"/>
                <w:b/>
                <w:lang w:eastAsia="it-IT"/>
              </w:rPr>
              <w:t>4/09/2024</w:t>
            </w:r>
          </w:p>
        </w:tc>
      </w:tr>
    </w:tbl>
    <w:p w14:paraId="5A807A07" w14:textId="3ED47E8E" w:rsidR="00E445E0" w:rsidRPr="00CB14BA" w:rsidRDefault="00E445E0" w:rsidP="00F91BFA">
      <w:pPr>
        <w:spacing w:after="0" w:line="240" w:lineRule="auto"/>
        <w:jc w:val="center"/>
        <w:rPr>
          <w:rFonts w:ascii="Times New Roman" w:hAnsi="Times New Roman" w:cs="Times New Roman"/>
          <w:b/>
        </w:rPr>
      </w:pPr>
    </w:p>
    <w:p w14:paraId="0D4880CC" w14:textId="77777777" w:rsidR="008F7587" w:rsidRDefault="008F7587" w:rsidP="008F7587">
      <w:pPr>
        <w:spacing w:after="0" w:line="240" w:lineRule="auto"/>
        <w:ind w:left="6096" w:right="-1"/>
        <w:rPr>
          <w:rFonts w:ascii="Times New Roman" w:hAnsi="Times New Roman" w:cs="Times New Roman"/>
          <w:b/>
        </w:rPr>
      </w:pPr>
      <w:r>
        <w:rPr>
          <w:rFonts w:ascii="Times New Roman" w:hAnsi="Times New Roman" w:cs="Times New Roman"/>
          <w:b/>
        </w:rPr>
        <w:t>Agli alunni</w:t>
      </w:r>
    </w:p>
    <w:p w14:paraId="7B87CA3F" w14:textId="7B7D934C" w:rsidR="00DF77C7" w:rsidRPr="00C44563" w:rsidRDefault="00DF77C7" w:rsidP="008F7587">
      <w:pPr>
        <w:spacing w:after="0" w:line="240" w:lineRule="auto"/>
        <w:ind w:left="6096" w:right="-1"/>
        <w:rPr>
          <w:rFonts w:ascii="Times New Roman" w:hAnsi="Times New Roman" w:cs="Times New Roman"/>
          <w:b/>
        </w:rPr>
      </w:pPr>
      <w:r w:rsidRPr="00C44563">
        <w:rPr>
          <w:rFonts w:ascii="Times New Roman" w:hAnsi="Times New Roman" w:cs="Times New Roman"/>
          <w:b/>
        </w:rPr>
        <w:t>A tutto il personale</w:t>
      </w:r>
      <w:r w:rsidR="008F7587">
        <w:rPr>
          <w:rFonts w:ascii="Times New Roman" w:hAnsi="Times New Roman" w:cs="Times New Roman"/>
          <w:b/>
        </w:rPr>
        <w:t xml:space="preserve"> docente e ATA</w:t>
      </w:r>
    </w:p>
    <w:p w14:paraId="4E5F2D43" w14:textId="5A6C1FE1" w:rsidR="002E0E44" w:rsidRPr="00C44563" w:rsidRDefault="002E0E44" w:rsidP="008F7587">
      <w:pPr>
        <w:spacing w:after="0" w:line="240" w:lineRule="auto"/>
        <w:ind w:left="6096" w:right="-1"/>
        <w:rPr>
          <w:rFonts w:ascii="Times New Roman" w:hAnsi="Times New Roman" w:cs="Times New Roman"/>
          <w:b/>
        </w:rPr>
      </w:pPr>
      <w:r>
        <w:rPr>
          <w:rFonts w:ascii="Times New Roman" w:hAnsi="Times New Roman" w:cs="Times New Roman"/>
          <w:b/>
        </w:rPr>
        <w:t>Ai docenti di Italiano</w:t>
      </w:r>
    </w:p>
    <w:p w14:paraId="6A2CE3DF" w14:textId="50D31EC0" w:rsidR="00C44563" w:rsidRPr="00C44563" w:rsidRDefault="00377EF9" w:rsidP="008F7587">
      <w:pPr>
        <w:spacing w:after="0" w:line="240" w:lineRule="auto"/>
        <w:ind w:left="6096" w:right="-1"/>
        <w:rPr>
          <w:rFonts w:ascii="Times New Roman" w:hAnsi="Times New Roman" w:cs="Times New Roman"/>
          <w:b/>
          <w:spacing w:val="-47"/>
        </w:rPr>
      </w:pPr>
      <w:r>
        <w:rPr>
          <w:rFonts w:ascii="Times New Roman" w:hAnsi="Times New Roman" w:cs="Times New Roman"/>
          <w:b/>
        </w:rPr>
        <w:t>Alla RSU</w:t>
      </w:r>
    </w:p>
    <w:p w14:paraId="572EE4E9" w14:textId="77777777" w:rsidR="00C44563" w:rsidRPr="00C44563" w:rsidRDefault="00C44563" w:rsidP="008F7587">
      <w:pPr>
        <w:spacing w:after="0" w:line="240" w:lineRule="auto"/>
        <w:ind w:left="6096" w:right="-1"/>
        <w:rPr>
          <w:rFonts w:ascii="Times New Roman" w:hAnsi="Times New Roman" w:cs="Times New Roman"/>
          <w:b/>
        </w:rPr>
      </w:pPr>
      <w:r w:rsidRPr="00C44563">
        <w:rPr>
          <w:rFonts w:ascii="Times New Roman" w:hAnsi="Times New Roman" w:cs="Times New Roman"/>
          <w:b/>
          <w:spacing w:val="-1"/>
        </w:rPr>
        <w:t>Al DSGA</w:t>
      </w:r>
    </w:p>
    <w:p w14:paraId="4296A91F" w14:textId="77777777" w:rsidR="00C44563" w:rsidRPr="00C44563" w:rsidRDefault="00C44563" w:rsidP="00C44563">
      <w:pPr>
        <w:pStyle w:val="Corpotesto"/>
        <w:rPr>
          <w:sz w:val="22"/>
          <w:szCs w:val="22"/>
        </w:rPr>
      </w:pPr>
    </w:p>
    <w:p w14:paraId="3B0564A5" w14:textId="0FAB9248" w:rsidR="005F6018" w:rsidRPr="00CB6934" w:rsidRDefault="00C44563" w:rsidP="004B20F7">
      <w:pPr>
        <w:tabs>
          <w:tab w:val="left" w:pos="1489"/>
        </w:tabs>
        <w:spacing w:after="0" w:line="240" w:lineRule="auto"/>
        <w:ind w:right="-40"/>
        <w:jc w:val="both"/>
        <w:rPr>
          <w:rFonts w:ascii="Times New Roman" w:hAnsi="Times New Roman" w:cs="Times New Roman"/>
          <w:b/>
        </w:rPr>
      </w:pPr>
      <w:r w:rsidRPr="00CB6934">
        <w:rPr>
          <w:rFonts w:ascii="Times New Roman" w:hAnsi="Times New Roman" w:cs="Times New Roman"/>
          <w:b/>
        </w:rPr>
        <w:t xml:space="preserve">OGGETTO: </w:t>
      </w:r>
      <w:r w:rsidR="00CA086F">
        <w:rPr>
          <w:rFonts w:ascii="Times New Roman" w:hAnsi="Times New Roman" w:cs="Times New Roman"/>
          <w:b/>
        </w:rPr>
        <w:t>Regole per l’</w:t>
      </w:r>
      <w:r w:rsidRPr="00CB6934">
        <w:rPr>
          <w:rFonts w:ascii="Times New Roman" w:hAnsi="Times New Roman" w:cs="Times New Roman"/>
          <w:b/>
        </w:rPr>
        <w:t xml:space="preserve">evacuazione </w:t>
      </w:r>
      <w:r w:rsidR="00CA086F">
        <w:rPr>
          <w:rFonts w:ascii="Times New Roman" w:hAnsi="Times New Roman" w:cs="Times New Roman"/>
          <w:b/>
        </w:rPr>
        <w:t>degli edifici</w:t>
      </w:r>
      <w:r w:rsidR="004B20F7" w:rsidRPr="00CB6934">
        <w:rPr>
          <w:rFonts w:ascii="Times New Roman" w:hAnsi="Times New Roman" w:cs="Times New Roman"/>
          <w:b/>
        </w:rPr>
        <w:t xml:space="preserve"> </w:t>
      </w:r>
      <w:r w:rsidRPr="00CB6934">
        <w:rPr>
          <w:rFonts w:ascii="Times New Roman" w:hAnsi="Times New Roman" w:cs="Times New Roman"/>
          <w:b/>
        </w:rPr>
        <w:t xml:space="preserve">(ai sensi dei D.M.10/03/1998 e D.M. </w:t>
      </w:r>
      <w:r w:rsidR="005F6018" w:rsidRPr="00CB6934">
        <w:rPr>
          <w:rFonts w:ascii="Times New Roman" w:hAnsi="Times New Roman" w:cs="Times New Roman"/>
          <w:b/>
        </w:rPr>
        <w:t>26/08/1992)</w:t>
      </w:r>
      <w:r w:rsidR="004F7C3E">
        <w:rPr>
          <w:rFonts w:ascii="Times New Roman" w:hAnsi="Times New Roman" w:cs="Times New Roman"/>
          <w:b/>
        </w:rPr>
        <w:t xml:space="preserve"> e simulazioni dell’evacu</w:t>
      </w:r>
      <w:r w:rsidR="00747A78">
        <w:rPr>
          <w:rFonts w:ascii="Times New Roman" w:hAnsi="Times New Roman" w:cs="Times New Roman"/>
          <w:b/>
        </w:rPr>
        <w:t>a</w:t>
      </w:r>
      <w:bookmarkStart w:id="1" w:name="_GoBack"/>
      <w:bookmarkEnd w:id="1"/>
      <w:r w:rsidR="004F7C3E">
        <w:rPr>
          <w:rFonts w:ascii="Times New Roman" w:hAnsi="Times New Roman" w:cs="Times New Roman"/>
          <w:b/>
        </w:rPr>
        <w:t>zione</w:t>
      </w:r>
    </w:p>
    <w:p w14:paraId="28E2E5FA" w14:textId="4D7F8C83" w:rsidR="00C44563" w:rsidRPr="00CB6934" w:rsidRDefault="00C44563" w:rsidP="004B20F7">
      <w:pPr>
        <w:tabs>
          <w:tab w:val="left" w:pos="1489"/>
        </w:tabs>
        <w:spacing w:after="0" w:line="240" w:lineRule="auto"/>
        <w:ind w:right="-40"/>
        <w:jc w:val="both"/>
        <w:rPr>
          <w:rFonts w:ascii="Times New Roman" w:hAnsi="Times New Roman" w:cs="Times New Roman"/>
          <w:b/>
        </w:rPr>
      </w:pPr>
      <w:r w:rsidRPr="00CB6934">
        <w:rPr>
          <w:rFonts w:ascii="Times New Roman" w:hAnsi="Times New Roman" w:cs="Times New Roman"/>
          <w:b/>
        </w:rPr>
        <w:t>Costituisce informazione dei lavoratori ai sensi de</w:t>
      </w:r>
      <w:r w:rsidR="004B20F7" w:rsidRPr="00CB6934">
        <w:rPr>
          <w:rFonts w:ascii="Times New Roman" w:hAnsi="Times New Roman" w:cs="Times New Roman"/>
          <w:b/>
        </w:rPr>
        <w:t xml:space="preserve">ll’art. 36 del </w:t>
      </w:r>
      <w:proofErr w:type="spellStart"/>
      <w:r w:rsidR="004B20F7" w:rsidRPr="00CB6934">
        <w:rPr>
          <w:rFonts w:ascii="Times New Roman" w:hAnsi="Times New Roman" w:cs="Times New Roman"/>
          <w:b/>
        </w:rPr>
        <w:t>D.Lgs.n</w:t>
      </w:r>
      <w:proofErr w:type="spellEnd"/>
      <w:r w:rsidR="004B20F7" w:rsidRPr="00CB6934">
        <w:rPr>
          <w:rFonts w:ascii="Times New Roman" w:hAnsi="Times New Roman" w:cs="Times New Roman"/>
          <w:b/>
        </w:rPr>
        <w:t>. 81/2008</w:t>
      </w:r>
    </w:p>
    <w:p w14:paraId="239D67E3" w14:textId="77777777" w:rsidR="00C44563" w:rsidRPr="00CB6934" w:rsidRDefault="00C44563" w:rsidP="00C44563">
      <w:pPr>
        <w:pStyle w:val="Corpotesto"/>
        <w:rPr>
          <w:sz w:val="22"/>
          <w:szCs w:val="22"/>
        </w:rPr>
      </w:pPr>
    </w:p>
    <w:p w14:paraId="332A60C4" w14:textId="32899C7A" w:rsidR="0039428F" w:rsidRDefault="00CF5FBD" w:rsidP="00CB6934">
      <w:pPr>
        <w:pStyle w:val="Corpotesto"/>
        <w:jc w:val="both"/>
        <w:rPr>
          <w:sz w:val="22"/>
          <w:szCs w:val="22"/>
        </w:rPr>
      </w:pPr>
      <w:r w:rsidRPr="00CB6934">
        <w:rPr>
          <w:sz w:val="22"/>
          <w:szCs w:val="22"/>
        </w:rPr>
        <w:t xml:space="preserve">Si comunica che </w:t>
      </w:r>
      <w:r w:rsidR="00CA086F">
        <w:rPr>
          <w:sz w:val="22"/>
          <w:szCs w:val="22"/>
        </w:rPr>
        <w:t xml:space="preserve">nel corrente anno scolastico saranno programmate almeno 2 prove di evacuazione degli edifici. </w:t>
      </w:r>
    </w:p>
    <w:p w14:paraId="6CC38BF7" w14:textId="6DBAA101" w:rsidR="00CA086F" w:rsidRDefault="00721DA5" w:rsidP="00CB6934">
      <w:pPr>
        <w:pStyle w:val="Corpotesto"/>
        <w:jc w:val="both"/>
        <w:rPr>
          <w:sz w:val="22"/>
          <w:szCs w:val="22"/>
        </w:rPr>
      </w:pPr>
      <w:r>
        <w:rPr>
          <w:sz w:val="22"/>
          <w:szCs w:val="22"/>
        </w:rPr>
        <w:t>E</w:t>
      </w:r>
      <w:r w:rsidRPr="00CB6934">
        <w:t xml:space="preserve">ntro </w:t>
      </w:r>
      <w:r>
        <w:t>un mese dall’inizio delle lezioni</w:t>
      </w:r>
      <w:r w:rsidR="00CA086F">
        <w:rPr>
          <w:sz w:val="22"/>
          <w:szCs w:val="22"/>
        </w:rPr>
        <w:t>,</w:t>
      </w:r>
      <w:r w:rsidR="00CA086F">
        <w:rPr>
          <w:sz w:val="22"/>
          <w:szCs w:val="22"/>
        </w:rPr>
        <w:t xml:space="preserve"> i docenti di Italiano </w:t>
      </w:r>
      <w:r w:rsidR="00CA086F" w:rsidRPr="002E0E44">
        <w:rPr>
          <w:b/>
          <w:sz w:val="22"/>
          <w:szCs w:val="22"/>
        </w:rPr>
        <w:t>informeranno gli studenti sulle regole</w:t>
      </w:r>
      <w:r w:rsidR="00CA086F">
        <w:rPr>
          <w:sz w:val="22"/>
          <w:szCs w:val="22"/>
        </w:rPr>
        <w:t xml:space="preserve"> vigenti nell’Istituto</w:t>
      </w:r>
      <w:r w:rsidR="002E0E44">
        <w:rPr>
          <w:sz w:val="22"/>
          <w:szCs w:val="22"/>
        </w:rPr>
        <w:t>,</w:t>
      </w:r>
      <w:r w:rsidR="00CA086F">
        <w:rPr>
          <w:sz w:val="22"/>
          <w:szCs w:val="22"/>
        </w:rPr>
        <w:t xml:space="preserve"> nomineranno gli alunni con i diversi ruoli previsti dal piano di evacuazione e riporteranno i nominativi nell’apposito modulo.</w:t>
      </w:r>
      <w:r w:rsidR="002E0E44">
        <w:rPr>
          <w:sz w:val="22"/>
          <w:szCs w:val="22"/>
        </w:rPr>
        <w:t xml:space="preserve"> </w:t>
      </w:r>
    </w:p>
    <w:p w14:paraId="28563416" w14:textId="0A29E925" w:rsidR="0040668D" w:rsidRDefault="00CA086F" w:rsidP="00CB6934">
      <w:pPr>
        <w:pStyle w:val="Corpotesto"/>
        <w:jc w:val="both"/>
        <w:rPr>
          <w:sz w:val="22"/>
          <w:szCs w:val="22"/>
        </w:rPr>
      </w:pPr>
      <w:r>
        <w:rPr>
          <w:sz w:val="22"/>
          <w:szCs w:val="22"/>
        </w:rPr>
        <w:t xml:space="preserve">Successivamente provvederanno autonomamente a </w:t>
      </w:r>
      <w:r w:rsidRPr="002E0E44">
        <w:rPr>
          <w:b/>
          <w:sz w:val="22"/>
          <w:szCs w:val="22"/>
        </w:rPr>
        <w:t>simulare l’evacuazione della classe</w:t>
      </w:r>
      <w:r>
        <w:rPr>
          <w:sz w:val="22"/>
          <w:szCs w:val="22"/>
        </w:rPr>
        <w:t xml:space="preserve"> seguendo il percorso d’esodo e facendo rientro nell’Istituto dall’ingresso abituale. Il docente darà il segnale di evacuazione e fine prova con le modalità preventivamente concordate con la classe.</w:t>
      </w:r>
    </w:p>
    <w:p w14:paraId="04E1F1DC" w14:textId="018C4FA1" w:rsidR="00CA086F" w:rsidRDefault="00CA086F" w:rsidP="00CB6934">
      <w:pPr>
        <w:pStyle w:val="Corpotesto"/>
        <w:jc w:val="both"/>
        <w:rPr>
          <w:sz w:val="22"/>
          <w:szCs w:val="22"/>
        </w:rPr>
      </w:pPr>
      <w:r>
        <w:rPr>
          <w:sz w:val="22"/>
          <w:szCs w:val="22"/>
        </w:rPr>
        <w:t>L’attività di informazione e simulazione dell’</w:t>
      </w:r>
      <w:r w:rsidR="002E0E44">
        <w:rPr>
          <w:sz w:val="22"/>
          <w:szCs w:val="22"/>
        </w:rPr>
        <w:t xml:space="preserve">evacuazione </w:t>
      </w:r>
      <w:r>
        <w:rPr>
          <w:sz w:val="22"/>
          <w:szCs w:val="22"/>
        </w:rPr>
        <w:t>deve essere registrata nel registro elettronico</w:t>
      </w:r>
      <w:r w:rsidR="002E0E44">
        <w:rPr>
          <w:sz w:val="22"/>
          <w:szCs w:val="22"/>
        </w:rPr>
        <w:t xml:space="preserve">. </w:t>
      </w:r>
      <w:r w:rsidR="002E0E44" w:rsidRPr="002E0E44">
        <w:rPr>
          <w:sz w:val="22"/>
          <w:szCs w:val="22"/>
        </w:rPr>
        <w:t xml:space="preserve">Qualora coerente con i percorsi scelti, il tempo dedicato a tale attività può essere registrato come ora di Educazione civica. </w:t>
      </w:r>
      <w:r>
        <w:rPr>
          <w:sz w:val="22"/>
          <w:szCs w:val="22"/>
        </w:rPr>
        <w:t xml:space="preserve"> </w:t>
      </w:r>
    </w:p>
    <w:p w14:paraId="75F85DF5" w14:textId="05A7F3CB" w:rsidR="002E0E44" w:rsidRDefault="002E0E44" w:rsidP="002E0E44">
      <w:pPr>
        <w:tabs>
          <w:tab w:val="left" w:pos="1489"/>
        </w:tabs>
        <w:spacing w:after="0" w:line="240" w:lineRule="auto"/>
        <w:ind w:right="-41"/>
        <w:jc w:val="both"/>
        <w:rPr>
          <w:rFonts w:ascii="Times New Roman" w:hAnsi="Times New Roman" w:cs="Times New Roman"/>
          <w:b/>
        </w:rPr>
      </w:pPr>
      <w:r>
        <w:rPr>
          <w:rFonts w:ascii="Times New Roman" w:hAnsi="Times New Roman" w:cs="Times New Roman"/>
          <w:b/>
        </w:rPr>
        <w:t xml:space="preserve">Si riportano di seguito le istruzioni </w:t>
      </w:r>
      <w:r w:rsidR="00721DA5">
        <w:rPr>
          <w:rFonts w:ascii="Times New Roman" w:hAnsi="Times New Roman" w:cs="Times New Roman"/>
          <w:b/>
        </w:rPr>
        <w:t xml:space="preserve">sintetiche </w:t>
      </w:r>
      <w:r>
        <w:rPr>
          <w:rFonts w:ascii="Times New Roman" w:hAnsi="Times New Roman" w:cs="Times New Roman"/>
          <w:b/>
        </w:rPr>
        <w:t>per l’evacuazione degli edifici.</w:t>
      </w:r>
    </w:p>
    <w:p w14:paraId="4476DB86" w14:textId="77777777" w:rsidR="00CA086F" w:rsidRPr="00CB6934" w:rsidRDefault="00CA086F" w:rsidP="00CB6934">
      <w:pPr>
        <w:pStyle w:val="Corpotesto"/>
        <w:jc w:val="both"/>
        <w:rPr>
          <w:sz w:val="22"/>
          <w:szCs w:val="22"/>
        </w:rPr>
      </w:pPr>
    </w:p>
    <w:tbl>
      <w:tblPr>
        <w:tblStyle w:val="Grigliatabella"/>
        <w:tblW w:w="0" w:type="auto"/>
        <w:tblLook w:val="04A0" w:firstRow="1" w:lastRow="0" w:firstColumn="1" w:lastColumn="0" w:noHBand="0" w:noVBand="1"/>
      </w:tblPr>
      <w:tblGrid>
        <w:gridCol w:w="9628"/>
      </w:tblGrid>
      <w:tr w:rsidR="002E0E44" w14:paraId="273E042E" w14:textId="77777777" w:rsidTr="002E0E44">
        <w:tc>
          <w:tcPr>
            <w:tcW w:w="9628" w:type="dxa"/>
          </w:tcPr>
          <w:p w14:paraId="137B486C" w14:textId="5A578B74" w:rsidR="002E0E44" w:rsidRPr="00CB6934" w:rsidRDefault="002E0E44" w:rsidP="002E0E44">
            <w:pPr>
              <w:tabs>
                <w:tab w:val="left" w:pos="1489"/>
              </w:tabs>
              <w:ind w:right="-41"/>
              <w:jc w:val="both"/>
              <w:rPr>
                <w:rFonts w:ascii="Times New Roman" w:hAnsi="Times New Roman" w:cs="Times New Roman"/>
                <w:b/>
              </w:rPr>
            </w:pPr>
            <w:r>
              <w:rPr>
                <w:rFonts w:ascii="Times New Roman" w:hAnsi="Times New Roman" w:cs="Times New Roman"/>
                <w:b/>
              </w:rPr>
              <w:t>I</w:t>
            </w:r>
            <w:r w:rsidRPr="00CB6934">
              <w:rPr>
                <w:rFonts w:ascii="Times New Roman" w:hAnsi="Times New Roman" w:cs="Times New Roman"/>
                <w:b/>
              </w:rPr>
              <w:t xml:space="preserve">l segnale convenzionale di evacuazione indicato nel Piano di emergenza dell’edificio </w:t>
            </w:r>
            <w:r>
              <w:rPr>
                <w:rFonts w:ascii="Times New Roman" w:hAnsi="Times New Roman" w:cs="Times New Roman"/>
              </w:rPr>
              <w:t>è</w:t>
            </w:r>
            <w:r w:rsidRPr="00CB6934">
              <w:rPr>
                <w:rFonts w:ascii="Times New Roman" w:hAnsi="Times New Roman" w:cs="Times New Roman"/>
                <w:b/>
              </w:rPr>
              <w:t xml:space="preserve"> </w:t>
            </w:r>
            <w:r w:rsidRPr="00CB6934">
              <w:rPr>
                <w:rFonts w:ascii="Times New Roman" w:hAnsi="Times New Roman" w:cs="Times New Roman"/>
              </w:rPr>
              <w:t xml:space="preserve">SUONO DELLA SIRENA D’ALLARME (tramite la campana, normalmente usata per gli intervalli, con un suono ripetuto ad intermittenza per una certa durata, in modo sia inequivocabilmente riconosciuto come un segnale d’allarme con </w:t>
            </w:r>
            <w:r w:rsidRPr="00CB6934">
              <w:rPr>
                <w:rFonts w:ascii="Times New Roman" w:hAnsi="Times New Roman" w:cs="Times New Roman"/>
                <w:b/>
                <w:u w:val="single"/>
              </w:rPr>
              <w:t>2 suoni brevi e uno prolungato</w:t>
            </w:r>
            <w:r w:rsidRPr="00CB6934">
              <w:rPr>
                <w:rFonts w:ascii="Times New Roman" w:hAnsi="Times New Roman" w:cs="Times New Roman"/>
              </w:rPr>
              <w:t xml:space="preserve">) e, in aggiunta o in alternativa </w:t>
            </w:r>
            <w:r w:rsidR="00721DA5" w:rsidRPr="00721DA5">
              <w:rPr>
                <w:rFonts w:ascii="Times New Roman" w:hAnsi="Times New Roman" w:cs="Times New Roman"/>
                <w:b/>
                <w:u w:val="single"/>
              </w:rPr>
              <w:t>ordine vocale di abbandono dell’edificio scolastico, impartito classe per classe, da personale autorizzato</w:t>
            </w:r>
            <w:r w:rsidRPr="00CB6934">
              <w:rPr>
                <w:rFonts w:ascii="Times New Roman" w:hAnsi="Times New Roman" w:cs="Times New Roman"/>
              </w:rPr>
              <w:t>, ricordando che:</w:t>
            </w:r>
          </w:p>
          <w:p w14:paraId="7B961888" w14:textId="77777777" w:rsidR="002E0E44" w:rsidRPr="00CB6934" w:rsidRDefault="002E0E44" w:rsidP="002E0E44">
            <w:pPr>
              <w:pStyle w:val="Paragrafoelenco"/>
              <w:widowControl w:val="0"/>
              <w:numPr>
                <w:ilvl w:val="0"/>
                <w:numId w:val="4"/>
              </w:numPr>
              <w:tabs>
                <w:tab w:val="left" w:pos="933"/>
                <w:tab w:val="left" w:pos="934"/>
              </w:tabs>
              <w:autoSpaceDE w:val="0"/>
              <w:autoSpaceDN w:val="0"/>
              <w:ind w:right="229"/>
              <w:contextualSpacing w:val="0"/>
              <w:jc w:val="both"/>
              <w:rPr>
                <w:rFonts w:ascii="Times New Roman" w:hAnsi="Times New Roman" w:cs="Times New Roman"/>
              </w:rPr>
            </w:pPr>
            <w:r w:rsidRPr="00CB6934">
              <w:rPr>
                <w:rFonts w:ascii="Times New Roman" w:hAnsi="Times New Roman" w:cs="Times New Roman"/>
              </w:rPr>
              <w:t>Tutte le classi e tutti coloro che si trovano all’interno dell’edificio, indistintamente, devono svolgere la prova di evacuazione;</w:t>
            </w:r>
          </w:p>
          <w:p w14:paraId="483811EE" w14:textId="77777777" w:rsidR="002E0E44" w:rsidRPr="00CB6934" w:rsidRDefault="002E0E44" w:rsidP="002E0E44">
            <w:pPr>
              <w:pStyle w:val="Paragrafoelenco"/>
              <w:widowControl w:val="0"/>
              <w:numPr>
                <w:ilvl w:val="0"/>
                <w:numId w:val="4"/>
              </w:numPr>
              <w:tabs>
                <w:tab w:val="left" w:pos="933"/>
                <w:tab w:val="left" w:pos="934"/>
              </w:tabs>
              <w:autoSpaceDE w:val="0"/>
              <w:autoSpaceDN w:val="0"/>
              <w:ind w:right="228"/>
              <w:contextualSpacing w:val="0"/>
              <w:jc w:val="both"/>
              <w:rPr>
                <w:rFonts w:ascii="Times New Roman" w:hAnsi="Times New Roman" w:cs="Times New Roman"/>
              </w:rPr>
            </w:pPr>
            <w:r w:rsidRPr="00CB6934">
              <w:rPr>
                <w:rFonts w:ascii="Times New Roman" w:hAnsi="Times New Roman" w:cs="Times New Roman"/>
              </w:rPr>
              <w:t>Le vie di fuga sono quelle indicate nelle planimetrie affisse nelle aule e nell’edificio;</w:t>
            </w:r>
          </w:p>
          <w:p w14:paraId="2A14A4B7" w14:textId="6BE1E86E" w:rsidR="002E0E44" w:rsidRPr="00721DA5" w:rsidRDefault="00721DA5" w:rsidP="002E0E44">
            <w:pPr>
              <w:pStyle w:val="Paragrafoelenco"/>
              <w:widowControl w:val="0"/>
              <w:numPr>
                <w:ilvl w:val="0"/>
                <w:numId w:val="4"/>
              </w:numPr>
              <w:tabs>
                <w:tab w:val="left" w:pos="933"/>
                <w:tab w:val="left" w:pos="934"/>
              </w:tabs>
              <w:autoSpaceDE w:val="0"/>
              <w:autoSpaceDN w:val="0"/>
              <w:contextualSpacing w:val="0"/>
              <w:jc w:val="both"/>
              <w:rPr>
                <w:rFonts w:ascii="Times New Roman" w:hAnsi="Times New Roman" w:cs="Times New Roman"/>
              </w:rPr>
            </w:pPr>
            <w:r w:rsidRPr="00721DA5">
              <w:rPr>
                <w:rFonts w:ascii="Times New Roman" w:hAnsi="Times New Roman" w:cs="Times New Roman"/>
              </w:rPr>
              <w:t>L</w:t>
            </w:r>
            <w:r w:rsidR="002E0E44" w:rsidRPr="00721DA5">
              <w:rPr>
                <w:rFonts w:ascii="Times New Roman" w:hAnsi="Times New Roman" w:cs="Times New Roman"/>
              </w:rPr>
              <w:t>e porte delle aule devono essere chiuse dall’alunno chiudi fila;</w:t>
            </w:r>
          </w:p>
          <w:p w14:paraId="74FFBE5E" w14:textId="77777777" w:rsidR="002E0E44" w:rsidRPr="00CB6934" w:rsidRDefault="002E0E44" w:rsidP="002E0E44">
            <w:pPr>
              <w:pStyle w:val="Paragrafoelenco"/>
              <w:widowControl w:val="0"/>
              <w:numPr>
                <w:ilvl w:val="0"/>
                <w:numId w:val="4"/>
              </w:numPr>
              <w:tabs>
                <w:tab w:val="left" w:pos="933"/>
                <w:tab w:val="left" w:pos="934"/>
              </w:tabs>
              <w:autoSpaceDE w:val="0"/>
              <w:autoSpaceDN w:val="0"/>
              <w:contextualSpacing w:val="0"/>
              <w:jc w:val="both"/>
              <w:rPr>
                <w:rFonts w:ascii="Times New Roman" w:hAnsi="Times New Roman" w:cs="Times New Roman"/>
              </w:rPr>
            </w:pPr>
            <w:r w:rsidRPr="00CB6934">
              <w:rPr>
                <w:rFonts w:ascii="Times New Roman" w:hAnsi="Times New Roman" w:cs="Times New Roman"/>
              </w:rPr>
              <w:t>Il docente coordina la prova della classe e compila il modulo di evacuazione nel punto di raccolta;</w:t>
            </w:r>
          </w:p>
          <w:p w14:paraId="12371DB4" w14:textId="0349CF34" w:rsidR="002E0E44" w:rsidRDefault="002E0E44" w:rsidP="002E0E44">
            <w:pPr>
              <w:pStyle w:val="Paragrafoelenco"/>
              <w:widowControl w:val="0"/>
              <w:numPr>
                <w:ilvl w:val="0"/>
                <w:numId w:val="4"/>
              </w:numPr>
              <w:tabs>
                <w:tab w:val="left" w:pos="933"/>
                <w:tab w:val="left" w:pos="934"/>
              </w:tabs>
              <w:autoSpaceDE w:val="0"/>
              <w:autoSpaceDN w:val="0"/>
              <w:contextualSpacing w:val="0"/>
              <w:jc w:val="both"/>
              <w:rPr>
                <w:rFonts w:ascii="Times New Roman" w:hAnsi="Times New Roman" w:cs="Times New Roman"/>
              </w:rPr>
            </w:pPr>
            <w:r w:rsidRPr="00CB6934">
              <w:rPr>
                <w:rFonts w:ascii="Times New Roman" w:hAnsi="Times New Roman" w:cs="Times New Roman"/>
              </w:rPr>
              <w:t xml:space="preserve">Alla fine della prova consegna il modulo </w:t>
            </w:r>
            <w:r w:rsidRPr="008F7587">
              <w:rPr>
                <w:rFonts w:ascii="Times New Roman" w:hAnsi="Times New Roman" w:cs="Times New Roman"/>
              </w:rPr>
              <w:t>al collaboratore scolastico</w:t>
            </w:r>
            <w:r w:rsidRPr="00CB6934">
              <w:rPr>
                <w:rFonts w:ascii="Times New Roman" w:hAnsi="Times New Roman" w:cs="Times New Roman"/>
              </w:rPr>
              <w:t xml:space="preserve"> addetto che, raccolti tutti i moduli, li consegna al Res</w:t>
            </w:r>
            <w:r w:rsidR="00721DA5">
              <w:rPr>
                <w:rFonts w:ascii="Times New Roman" w:hAnsi="Times New Roman" w:cs="Times New Roman"/>
              </w:rPr>
              <w:t>ponsabile del punto di raccolta;</w:t>
            </w:r>
          </w:p>
          <w:p w14:paraId="3B1BFB37" w14:textId="13771B0B" w:rsidR="00721DA5" w:rsidRDefault="00721DA5" w:rsidP="002E0E44">
            <w:pPr>
              <w:pStyle w:val="Paragrafoelenco"/>
              <w:widowControl w:val="0"/>
              <w:numPr>
                <w:ilvl w:val="0"/>
                <w:numId w:val="4"/>
              </w:numPr>
              <w:tabs>
                <w:tab w:val="left" w:pos="933"/>
                <w:tab w:val="left" w:pos="934"/>
              </w:tabs>
              <w:autoSpaceDE w:val="0"/>
              <w:autoSpaceDN w:val="0"/>
              <w:contextualSpacing w:val="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l </w:t>
            </w:r>
            <w:r w:rsidRPr="00721DA5">
              <w:rPr>
                <w:rFonts w:ascii="Times New Roman" w:hAnsi="Times New Roman" w:cs="Times New Roman"/>
              </w:rPr>
              <w:t>termine delle prove di evacuazione le classi rientrano negli edifici dagli ingressi che utilizzano al mattino per entrare a scuola e non dai percorsi e uscite di esodo</w:t>
            </w:r>
            <w:r>
              <w:rPr>
                <w:rFonts w:ascii="Times New Roman" w:hAnsi="Times New Roman" w:cs="Times New Roman"/>
              </w:rPr>
              <w:t>.</w:t>
            </w:r>
          </w:p>
          <w:p w14:paraId="4D21DD92" w14:textId="77777777" w:rsidR="002E0E44" w:rsidRDefault="002E0E44" w:rsidP="00721DA5">
            <w:pPr>
              <w:jc w:val="both"/>
              <w:rPr>
                <w:rFonts w:ascii="Times New Roman" w:hAnsi="Times New Roman" w:cs="Times New Roman"/>
                <w:b/>
              </w:rPr>
            </w:pPr>
          </w:p>
        </w:tc>
      </w:tr>
    </w:tbl>
    <w:p w14:paraId="5102E006" w14:textId="3BC1D2B8" w:rsidR="002E0E44" w:rsidRDefault="002E0E44" w:rsidP="005F6018">
      <w:pPr>
        <w:tabs>
          <w:tab w:val="left" w:pos="1489"/>
        </w:tabs>
        <w:spacing w:after="0" w:line="240" w:lineRule="auto"/>
        <w:ind w:right="-41"/>
        <w:jc w:val="both"/>
        <w:rPr>
          <w:rFonts w:ascii="Times New Roman" w:hAnsi="Times New Roman" w:cs="Times New Roman"/>
          <w:b/>
        </w:rPr>
      </w:pPr>
    </w:p>
    <w:p w14:paraId="294CF24D" w14:textId="49E076BA" w:rsidR="00721DA5" w:rsidRPr="00CA086F" w:rsidRDefault="00721DA5" w:rsidP="00721DA5">
      <w:pPr>
        <w:widowControl w:val="0"/>
        <w:tabs>
          <w:tab w:val="left" w:pos="933"/>
          <w:tab w:val="left" w:pos="934"/>
        </w:tabs>
        <w:autoSpaceDE w:val="0"/>
        <w:autoSpaceDN w:val="0"/>
        <w:jc w:val="both"/>
        <w:rPr>
          <w:rFonts w:ascii="Times New Roman" w:hAnsi="Times New Roman" w:cs="Times New Roman"/>
        </w:rPr>
      </w:pPr>
      <w:r>
        <w:rPr>
          <w:rFonts w:ascii="Times New Roman" w:hAnsi="Times New Roman" w:cs="Times New Roman"/>
        </w:rPr>
        <w:t xml:space="preserve">I Collaboratori scolastici verificheranno che </w:t>
      </w:r>
      <w:r>
        <w:rPr>
          <w:rFonts w:ascii="Times New Roman" w:hAnsi="Times New Roman" w:cs="Times New Roman"/>
        </w:rPr>
        <w:t xml:space="preserve">ogni classe </w:t>
      </w:r>
      <w:r>
        <w:rPr>
          <w:rFonts w:ascii="Times New Roman" w:hAnsi="Times New Roman" w:cs="Times New Roman"/>
        </w:rPr>
        <w:t>siano</w:t>
      </w:r>
      <w:r>
        <w:rPr>
          <w:rFonts w:ascii="Times New Roman" w:hAnsi="Times New Roman" w:cs="Times New Roman"/>
        </w:rPr>
        <w:t xml:space="preserve"> essere presenti:</w:t>
      </w:r>
    </w:p>
    <w:p w14:paraId="07F83AEF" w14:textId="77777777" w:rsidR="00721DA5" w:rsidRPr="00CB6934" w:rsidRDefault="00721DA5" w:rsidP="008F7587">
      <w:pPr>
        <w:pStyle w:val="Paragrafoelenco"/>
        <w:widowControl w:val="0"/>
        <w:numPr>
          <w:ilvl w:val="0"/>
          <w:numId w:val="6"/>
        </w:numPr>
        <w:tabs>
          <w:tab w:val="left" w:pos="933"/>
          <w:tab w:val="left" w:pos="934"/>
        </w:tabs>
        <w:autoSpaceDE w:val="0"/>
        <w:autoSpaceDN w:val="0"/>
        <w:spacing w:after="0" w:line="240" w:lineRule="auto"/>
        <w:ind w:left="567" w:firstLine="0"/>
        <w:contextualSpacing w:val="0"/>
        <w:jc w:val="both"/>
        <w:rPr>
          <w:rFonts w:ascii="Times New Roman" w:hAnsi="Times New Roman" w:cs="Times New Roman"/>
        </w:rPr>
      </w:pPr>
      <w:r w:rsidRPr="00CB6934">
        <w:rPr>
          <w:rFonts w:ascii="Times New Roman" w:hAnsi="Times New Roman" w:cs="Times New Roman"/>
        </w:rPr>
        <w:t xml:space="preserve">la </w:t>
      </w:r>
      <w:r w:rsidRPr="00CB6934">
        <w:rPr>
          <w:rFonts w:ascii="Times New Roman" w:hAnsi="Times New Roman" w:cs="Times New Roman"/>
          <w:b/>
        </w:rPr>
        <w:t>planimetria</w:t>
      </w:r>
      <w:r w:rsidRPr="00CB6934">
        <w:rPr>
          <w:rFonts w:ascii="Times New Roman" w:hAnsi="Times New Roman" w:cs="Times New Roman"/>
        </w:rPr>
        <w:t xml:space="preserve"> di evacuazione del plesso/piano di riferimento;</w:t>
      </w:r>
    </w:p>
    <w:p w14:paraId="58F996D3" w14:textId="77777777" w:rsidR="00721DA5" w:rsidRPr="00CB6934" w:rsidRDefault="00721DA5" w:rsidP="008F7587">
      <w:pPr>
        <w:pStyle w:val="Paragrafoelenco"/>
        <w:widowControl w:val="0"/>
        <w:numPr>
          <w:ilvl w:val="0"/>
          <w:numId w:val="6"/>
        </w:numPr>
        <w:tabs>
          <w:tab w:val="left" w:pos="933"/>
          <w:tab w:val="left" w:pos="934"/>
        </w:tabs>
        <w:autoSpaceDE w:val="0"/>
        <w:autoSpaceDN w:val="0"/>
        <w:spacing w:after="0" w:line="240" w:lineRule="auto"/>
        <w:ind w:left="567" w:firstLine="0"/>
        <w:contextualSpacing w:val="0"/>
        <w:jc w:val="both"/>
        <w:rPr>
          <w:rFonts w:ascii="Times New Roman" w:hAnsi="Times New Roman" w:cs="Times New Roman"/>
        </w:rPr>
      </w:pPr>
      <w:r w:rsidRPr="00721DA5">
        <w:rPr>
          <w:rFonts w:ascii="Times New Roman" w:hAnsi="Times New Roman" w:cs="Times New Roman"/>
        </w:rPr>
        <w:t xml:space="preserve">3 </w:t>
      </w:r>
      <w:r w:rsidRPr="00721DA5">
        <w:rPr>
          <w:rFonts w:ascii="Times New Roman" w:hAnsi="Times New Roman" w:cs="Times New Roman"/>
          <w:b/>
        </w:rPr>
        <w:t>moduli di evacuazione</w:t>
      </w:r>
      <w:r w:rsidRPr="00721DA5">
        <w:rPr>
          <w:rFonts w:ascii="Times New Roman" w:hAnsi="Times New Roman" w:cs="Times New Roman"/>
        </w:rPr>
        <w:t xml:space="preserve"> per </w:t>
      </w:r>
      <w:proofErr w:type="gramStart"/>
      <w:r w:rsidRPr="00721DA5">
        <w:rPr>
          <w:rFonts w:ascii="Times New Roman" w:hAnsi="Times New Roman" w:cs="Times New Roman"/>
        </w:rPr>
        <w:t>la  prova</w:t>
      </w:r>
      <w:proofErr w:type="gramEnd"/>
      <w:r w:rsidRPr="00CB6934">
        <w:rPr>
          <w:rFonts w:ascii="Times New Roman" w:hAnsi="Times New Roman" w:cs="Times New Roman"/>
        </w:rPr>
        <w:t>, che devono essere inseriti nel registro cartaceo che il docente porterà con sé al momento dell’evacu</w:t>
      </w:r>
      <w:r>
        <w:rPr>
          <w:rFonts w:ascii="Times New Roman" w:hAnsi="Times New Roman" w:cs="Times New Roman"/>
        </w:rPr>
        <w:t>a</w:t>
      </w:r>
      <w:r w:rsidRPr="00CB6934">
        <w:rPr>
          <w:rFonts w:ascii="Times New Roman" w:hAnsi="Times New Roman" w:cs="Times New Roman"/>
        </w:rPr>
        <w:t>zione;</w:t>
      </w:r>
    </w:p>
    <w:p w14:paraId="7A1BF8BC" w14:textId="77777777" w:rsidR="00721DA5" w:rsidRPr="00CB6934" w:rsidRDefault="00721DA5" w:rsidP="008F7587">
      <w:pPr>
        <w:pStyle w:val="Paragrafoelenco"/>
        <w:widowControl w:val="0"/>
        <w:numPr>
          <w:ilvl w:val="0"/>
          <w:numId w:val="6"/>
        </w:numPr>
        <w:tabs>
          <w:tab w:val="left" w:pos="933"/>
          <w:tab w:val="left" w:pos="934"/>
        </w:tabs>
        <w:autoSpaceDE w:val="0"/>
        <w:autoSpaceDN w:val="0"/>
        <w:spacing w:after="0" w:line="240" w:lineRule="auto"/>
        <w:ind w:left="567" w:firstLine="0"/>
        <w:contextualSpacing w:val="0"/>
        <w:jc w:val="both"/>
        <w:rPr>
          <w:rFonts w:ascii="Times New Roman" w:hAnsi="Times New Roman" w:cs="Times New Roman"/>
        </w:rPr>
      </w:pPr>
      <w:r w:rsidRPr="00721DA5">
        <w:rPr>
          <w:rFonts w:ascii="Times New Roman" w:hAnsi="Times New Roman" w:cs="Times New Roman"/>
        </w:rPr>
        <w:lastRenderedPageBreak/>
        <w:t xml:space="preserve">il cartello degli alunni </w:t>
      </w:r>
      <w:proofErr w:type="spellStart"/>
      <w:r w:rsidRPr="00721DA5">
        <w:rPr>
          <w:rFonts w:ascii="Times New Roman" w:hAnsi="Times New Roman" w:cs="Times New Roman"/>
          <w:b/>
        </w:rPr>
        <w:t>aprifila</w:t>
      </w:r>
      <w:proofErr w:type="spellEnd"/>
      <w:r w:rsidRPr="00721DA5">
        <w:rPr>
          <w:rFonts w:ascii="Times New Roman" w:hAnsi="Times New Roman" w:cs="Times New Roman"/>
          <w:b/>
        </w:rPr>
        <w:t>/</w:t>
      </w:r>
      <w:proofErr w:type="spellStart"/>
      <w:r w:rsidRPr="00721DA5">
        <w:rPr>
          <w:rFonts w:ascii="Times New Roman" w:hAnsi="Times New Roman" w:cs="Times New Roman"/>
          <w:b/>
        </w:rPr>
        <w:t>chiudifila</w:t>
      </w:r>
      <w:proofErr w:type="spellEnd"/>
      <w:r w:rsidRPr="00721DA5">
        <w:rPr>
          <w:rFonts w:ascii="Times New Roman" w:hAnsi="Times New Roman" w:cs="Times New Roman"/>
          <w:b/>
        </w:rPr>
        <w:t>/assistenti</w:t>
      </w:r>
      <w:r w:rsidRPr="00CB6934">
        <w:rPr>
          <w:rFonts w:ascii="Times New Roman" w:hAnsi="Times New Roman" w:cs="Times New Roman"/>
        </w:rPr>
        <w:t>, che deve essere affisso all’interno delle aule, nell’anta fissa della porta di ingresso;</w:t>
      </w:r>
    </w:p>
    <w:p w14:paraId="1E224D91" w14:textId="77777777" w:rsidR="00721DA5" w:rsidRDefault="00721DA5" w:rsidP="008F7587">
      <w:pPr>
        <w:pStyle w:val="Paragrafoelenco"/>
        <w:widowControl w:val="0"/>
        <w:numPr>
          <w:ilvl w:val="0"/>
          <w:numId w:val="6"/>
        </w:numPr>
        <w:tabs>
          <w:tab w:val="left" w:pos="933"/>
          <w:tab w:val="left" w:pos="934"/>
        </w:tabs>
        <w:autoSpaceDE w:val="0"/>
        <w:autoSpaceDN w:val="0"/>
        <w:spacing w:after="0" w:line="240" w:lineRule="auto"/>
        <w:ind w:left="567" w:firstLine="0"/>
        <w:contextualSpacing w:val="0"/>
        <w:jc w:val="both"/>
        <w:rPr>
          <w:rFonts w:ascii="Times New Roman" w:hAnsi="Times New Roman" w:cs="Times New Roman"/>
        </w:rPr>
      </w:pPr>
      <w:r w:rsidRPr="00721DA5">
        <w:rPr>
          <w:rFonts w:ascii="Times New Roman" w:hAnsi="Times New Roman" w:cs="Times New Roman"/>
        </w:rPr>
        <w:t xml:space="preserve">il </w:t>
      </w:r>
      <w:r w:rsidRPr="00721DA5">
        <w:rPr>
          <w:rFonts w:ascii="Times New Roman" w:hAnsi="Times New Roman" w:cs="Times New Roman"/>
          <w:b/>
        </w:rPr>
        <w:t>quadro sinottico ruoli ed azioni personale</w:t>
      </w:r>
      <w:r w:rsidRPr="00CB6934">
        <w:rPr>
          <w:rFonts w:ascii="Times New Roman" w:hAnsi="Times New Roman" w:cs="Times New Roman"/>
        </w:rPr>
        <w:t xml:space="preserve"> ai fini della formazione ed informazione sicurezza, che deve essere affisso a lato del cartello degli alunni </w:t>
      </w:r>
      <w:proofErr w:type="spellStart"/>
      <w:r w:rsidRPr="00CB6934">
        <w:rPr>
          <w:rFonts w:ascii="Times New Roman" w:hAnsi="Times New Roman" w:cs="Times New Roman"/>
        </w:rPr>
        <w:t>aprifila</w:t>
      </w:r>
      <w:proofErr w:type="spellEnd"/>
      <w:r w:rsidRPr="00CB6934">
        <w:rPr>
          <w:rFonts w:ascii="Times New Roman" w:hAnsi="Times New Roman" w:cs="Times New Roman"/>
        </w:rPr>
        <w:t>/</w:t>
      </w:r>
      <w:proofErr w:type="spellStart"/>
      <w:r w:rsidRPr="00CB6934">
        <w:rPr>
          <w:rFonts w:ascii="Times New Roman" w:hAnsi="Times New Roman" w:cs="Times New Roman"/>
        </w:rPr>
        <w:t>chiudifila</w:t>
      </w:r>
      <w:proofErr w:type="spellEnd"/>
      <w:r w:rsidRPr="00CB6934">
        <w:rPr>
          <w:rFonts w:ascii="Times New Roman" w:hAnsi="Times New Roman" w:cs="Times New Roman"/>
        </w:rPr>
        <w:t>/assistenti.</w:t>
      </w:r>
    </w:p>
    <w:p w14:paraId="0616E226" w14:textId="317C7446" w:rsidR="00721DA5" w:rsidRPr="002E0E44" w:rsidRDefault="00721DA5" w:rsidP="00721DA5">
      <w:pPr>
        <w:ind w:right="-1"/>
        <w:jc w:val="both"/>
        <w:rPr>
          <w:rFonts w:ascii="Times New Roman" w:hAnsi="Times New Roman" w:cs="Times New Roman"/>
        </w:rPr>
      </w:pPr>
      <w:r>
        <w:rPr>
          <w:rFonts w:ascii="Times New Roman" w:hAnsi="Times New Roman" w:cs="Times New Roman"/>
        </w:rPr>
        <w:t xml:space="preserve">I Collaboratori scolastici vigilano </w:t>
      </w:r>
      <w:proofErr w:type="spellStart"/>
      <w:r>
        <w:rPr>
          <w:rFonts w:ascii="Times New Roman" w:hAnsi="Times New Roman" w:cs="Times New Roman"/>
        </w:rPr>
        <w:t>affinchè</w:t>
      </w:r>
      <w:proofErr w:type="spellEnd"/>
      <w:r>
        <w:rPr>
          <w:rFonts w:ascii="Times New Roman" w:hAnsi="Times New Roman" w:cs="Times New Roman"/>
        </w:rPr>
        <w:t xml:space="preserve"> tali documenti siano sempre presenti e aggiornati e provvedono al reintegro in caso di necessità.</w:t>
      </w:r>
      <w:r w:rsidR="008F7587">
        <w:rPr>
          <w:rFonts w:ascii="Times New Roman" w:hAnsi="Times New Roman" w:cs="Times New Roman"/>
        </w:rPr>
        <w:t xml:space="preserve"> L’Ufficio </w:t>
      </w:r>
      <w:r w:rsidR="00405AB5">
        <w:rPr>
          <w:rFonts w:ascii="Times New Roman" w:hAnsi="Times New Roman" w:cs="Times New Roman"/>
        </w:rPr>
        <w:t>patrimonio/</w:t>
      </w:r>
      <w:r w:rsidR="008F7587">
        <w:rPr>
          <w:rFonts w:ascii="Times New Roman" w:hAnsi="Times New Roman" w:cs="Times New Roman"/>
        </w:rPr>
        <w:t>magazzino provvede alla ristampa dei documenti richiesti dai Collaboratori scolastici.</w:t>
      </w:r>
    </w:p>
    <w:p w14:paraId="75E386D8" w14:textId="7C56B5D0" w:rsidR="00721DA5" w:rsidRPr="00CB6934" w:rsidRDefault="00721DA5" w:rsidP="00721DA5">
      <w:pPr>
        <w:tabs>
          <w:tab w:val="left" w:pos="934"/>
        </w:tabs>
        <w:ind w:right="-1"/>
        <w:jc w:val="both"/>
        <w:rPr>
          <w:rFonts w:ascii="Times New Roman" w:hAnsi="Times New Roman" w:cs="Times New Roman"/>
          <w:b/>
        </w:rPr>
      </w:pPr>
      <w:r w:rsidRPr="00CB6934">
        <w:rPr>
          <w:rFonts w:ascii="Times New Roman" w:hAnsi="Times New Roman" w:cs="Times New Roman"/>
        </w:rPr>
        <w:t xml:space="preserve">Si ricorda a </w:t>
      </w:r>
      <w:r w:rsidRPr="00CB6934">
        <w:rPr>
          <w:rFonts w:ascii="Times New Roman" w:hAnsi="Times New Roman" w:cs="Times New Roman"/>
          <w:b/>
        </w:rPr>
        <w:t xml:space="preserve">TUTTI I DOCENTI </w:t>
      </w:r>
      <w:r w:rsidRPr="00CB6934">
        <w:rPr>
          <w:rFonts w:ascii="Times New Roman" w:hAnsi="Times New Roman" w:cs="Times New Roman"/>
        </w:rPr>
        <w:t xml:space="preserve">che giornalmente gli alunni assenti devono essere riportati nel </w:t>
      </w:r>
      <w:r w:rsidRPr="00CB6934">
        <w:rPr>
          <w:rFonts w:ascii="Times New Roman" w:hAnsi="Times New Roman" w:cs="Times New Roman"/>
          <w:b/>
        </w:rPr>
        <w:t>registro cartaceo delle prove di evacuazione</w:t>
      </w:r>
      <w:r w:rsidRPr="00CB6934">
        <w:rPr>
          <w:rFonts w:ascii="Times New Roman" w:hAnsi="Times New Roman" w:cs="Times New Roman"/>
        </w:rPr>
        <w:t xml:space="preserve"> e che tale registro deve essere condotto al punto di raccolta dal docente in servizio insieme al </w:t>
      </w:r>
      <w:r w:rsidRPr="00CB6934">
        <w:rPr>
          <w:rFonts w:ascii="Times New Roman" w:hAnsi="Times New Roman" w:cs="Times New Roman"/>
          <w:b/>
        </w:rPr>
        <w:t>modulo di evacuazione</w:t>
      </w:r>
      <w:r w:rsidRPr="00CB6934">
        <w:rPr>
          <w:rFonts w:ascii="Times New Roman" w:hAnsi="Times New Roman" w:cs="Times New Roman"/>
        </w:rPr>
        <w:t>.</w:t>
      </w:r>
      <w:r>
        <w:rPr>
          <w:rFonts w:ascii="Times New Roman" w:hAnsi="Times New Roman" w:cs="Times New Roman"/>
        </w:rPr>
        <w:t xml:space="preserve"> Il registro è di imminente consegna alle classi.</w:t>
      </w:r>
    </w:p>
    <w:p w14:paraId="38228B83" w14:textId="40F3A861" w:rsidR="00721DA5" w:rsidRDefault="00721DA5" w:rsidP="00721DA5">
      <w:pPr>
        <w:tabs>
          <w:tab w:val="left" w:pos="934"/>
        </w:tabs>
        <w:ind w:right="-1"/>
        <w:jc w:val="both"/>
        <w:rPr>
          <w:rStyle w:val="Collegamentoipertestuale"/>
          <w:rFonts w:ascii="Times New Roman" w:hAnsi="Times New Roman" w:cs="Times New Roman"/>
        </w:rPr>
      </w:pPr>
      <w:r w:rsidRPr="00CB6934">
        <w:rPr>
          <w:rFonts w:ascii="Times New Roman" w:hAnsi="Times New Roman" w:cs="Times New Roman"/>
        </w:rPr>
        <w:t xml:space="preserve">In tutte le classi, avendo particolare riguardo per le classi prime, i </w:t>
      </w:r>
      <w:r w:rsidRPr="00CB6934">
        <w:rPr>
          <w:rFonts w:ascii="Times New Roman" w:hAnsi="Times New Roman" w:cs="Times New Roman"/>
          <w:b/>
        </w:rPr>
        <w:t xml:space="preserve">DOCENTI </w:t>
      </w:r>
      <w:r w:rsidR="008F7587">
        <w:rPr>
          <w:rFonts w:ascii="Times New Roman" w:hAnsi="Times New Roman" w:cs="Times New Roman"/>
          <w:b/>
        </w:rPr>
        <w:t>DI ITALIANO</w:t>
      </w:r>
      <w:r w:rsidRPr="00CB6934">
        <w:rPr>
          <w:rFonts w:ascii="Times New Roman" w:hAnsi="Times New Roman" w:cs="Times New Roman"/>
          <w:b/>
        </w:rPr>
        <w:t xml:space="preserve"> </w:t>
      </w:r>
      <w:r w:rsidRPr="00CB6934">
        <w:rPr>
          <w:rFonts w:ascii="Times New Roman" w:hAnsi="Times New Roman" w:cs="Times New Roman"/>
        </w:rPr>
        <w:t xml:space="preserve">entro </w:t>
      </w:r>
      <w:r>
        <w:rPr>
          <w:rFonts w:ascii="Times New Roman" w:hAnsi="Times New Roman" w:cs="Times New Roman"/>
        </w:rPr>
        <w:t>un mese dall’inizio delle lezioni</w:t>
      </w:r>
      <w:r w:rsidRPr="00CB6934">
        <w:rPr>
          <w:rFonts w:ascii="Times New Roman" w:hAnsi="Times New Roman" w:cs="Times New Roman"/>
        </w:rPr>
        <w:t xml:space="preserve"> riepilogheranno le </w:t>
      </w:r>
      <w:r>
        <w:rPr>
          <w:rFonts w:ascii="Times New Roman" w:hAnsi="Times New Roman" w:cs="Times New Roman"/>
          <w:b/>
          <w:spacing w:val="1"/>
        </w:rPr>
        <w:t>P</w:t>
      </w:r>
      <w:r w:rsidRPr="00721DA5">
        <w:rPr>
          <w:rFonts w:ascii="Times New Roman" w:hAnsi="Times New Roman" w:cs="Times New Roman"/>
          <w:b/>
          <w:spacing w:val="1"/>
        </w:rPr>
        <w:t>rocedure e norme di comportamento per l’evacuazione</w:t>
      </w:r>
      <w:r w:rsidRPr="00CB6934">
        <w:rPr>
          <w:rFonts w:ascii="Times New Roman" w:hAnsi="Times New Roman" w:cs="Times New Roman"/>
        </w:rPr>
        <w:t xml:space="preserve"> e, attraverso la lettura del </w:t>
      </w:r>
      <w:r w:rsidRPr="00721DA5">
        <w:rPr>
          <w:rFonts w:ascii="Times New Roman" w:hAnsi="Times New Roman" w:cs="Times New Roman"/>
          <w:b/>
          <w:spacing w:val="1"/>
        </w:rPr>
        <w:t>Quadro Sinottico</w:t>
      </w:r>
      <w:r w:rsidRPr="00CB6934">
        <w:rPr>
          <w:rFonts w:ascii="Times New Roman" w:hAnsi="Times New Roman" w:cs="Times New Roman"/>
          <w:spacing w:val="1"/>
        </w:rPr>
        <w:t xml:space="preserve">, </w:t>
      </w:r>
      <w:r w:rsidRPr="00CB6934">
        <w:rPr>
          <w:rFonts w:ascii="Times New Roman" w:hAnsi="Times New Roman" w:cs="Times New Roman"/>
        </w:rPr>
        <w:t xml:space="preserve">le procedure da adottare anche in riferimento ai compiti degli </w:t>
      </w:r>
      <w:r w:rsidRPr="00721DA5">
        <w:rPr>
          <w:rFonts w:ascii="Times New Roman" w:hAnsi="Times New Roman" w:cs="Times New Roman"/>
          <w:b/>
        </w:rPr>
        <w:t xml:space="preserve">alunni </w:t>
      </w:r>
      <w:proofErr w:type="spellStart"/>
      <w:r w:rsidRPr="00721DA5">
        <w:rPr>
          <w:rFonts w:ascii="Times New Roman" w:hAnsi="Times New Roman" w:cs="Times New Roman"/>
          <w:b/>
        </w:rPr>
        <w:t>aprifila-chiudifila</w:t>
      </w:r>
      <w:proofErr w:type="spellEnd"/>
      <w:r w:rsidRPr="00CB6934">
        <w:rPr>
          <w:rStyle w:val="Collegamentoipertestuale"/>
          <w:rFonts w:ascii="Times New Roman" w:hAnsi="Times New Roman" w:cs="Times New Roman"/>
        </w:rPr>
        <w:t>.</w:t>
      </w:r>
    </w:p>
    <w:p w14:paraId="0E12E05B" w14:textId="29CCD05E" w:rsidR="00721DA5" w:rsidRDefault="00721DA5" w:rsidP="00721DA5">
      <w:pPr>
        <w:tabs>
          <w:tab w:val="left" w:pos="934"/>
        </w:tabs>
        <w:ind w:right="-1"/>
        <w:jc w:val="both"/>
        <w:rPr>
          <w:rFonts w:ascii="Times New Roman" w:hAnsi="Times New Roman" w:cs="Times New Roman"/>
        </w:rPr>
      </w:pPr>
      <w:r w:rsidRPr="00CB6934">
        <w:rPr>
          <w:rFonts w:ascii="Times New Roman" w:hAnsi="Times New Roman" w:cs="Times New Roman"/>
        </w:rPr>
        <w:t xml:space="preserve">Il personale è </w:t>
      </w:r>
      <w:r>
        <w:rPr>
          <w:rFonts w:ascii="Times New Roman" w:hAnsi="Times New Roman" w:cs="Times New Roman"/>
        </w:rPr>
        <w:t xml:space="preserve">nuovamente </w:t>
      </w:r>
      <w:r w:rsidRPr="00CB6934">
        <w:rPr>
          <w:rFonts w:ascii="Times New Roman" w:hAnsi="Times New Roman" w:cs="Times New Roman"/>
        </w:rPr>
        <w:t>invitato a consultare, il quadro sinottico e gli organigrammi e ad attenersi a quanto previsto negli stessi.</w:t>
      </w:r>
    </w:p>
    <w:p w14:paraId="799CCC72" w14:textId="5879F923" w:rsidR="00721DA5" w:rsidRDefault="00721DA5" w:rsidP="00721DA5">
      <w:pPr>
        <w:widowControl w:val="0"/>
        <w:autoSpaceDE w:val="0"/>
        <w:autoSpaceDN w:val="0"/>
        <w:jc w:val="both"/>
        <w:rPr>
          <w:rFonts w:ascii="Times New Roman" w:hAnsi="Times New Roman" w:cs="Times New Roman"/>
          <w:b/>
        </w:rPr>
      </w:pPr>
      <w:r>
        <w:rPr>
          <w:rFonts w:ascii="Times New Roman" w:hAnsi="Times New Roman" w:cs="Times New Roman"/>
        </w:rPr>
        <w:t xml:space="preserve">Si ricorda che </w:t>
      </w:r>
      <w:r w:rsidRPr="00B87BCB">
        <w:rPr>
          <w:rFonts w:ascii="Times New Roman" w:hAnsi="Times New Roman" w:cs="Times New Roman"/>
        </w:rPr>
        <w:t xml:space="preserve">nell’area </w:t>
      </w:r>
      <w:r>
        <w:rPr>
          <w:rFonts w:ascii="Times New Roman" w:hAnsi="Times New Roman" w:cs="Times New Roman"/>
        </w:rPr>
        <w:t>Scuola/Le Carte della Scuola/</w:t>
      </w:r>
      <w:hyperlink r:id="rId6" w:history="1"/>
      <w:hyperlink r:id="rId7" w:anchor="745-745-documenti-sito-gestione-emergenza-p2" w:history="1">
        <w:r w:rsidRPr="00254AFD">
          <w:rPr>
            <w:rStyle w:val="Collegamentoipertestuale"/>
            <w:rFonts w:ascii="Times New Roman" w:hAnsi="Times New Roman" w:cs="Times New Roman"/>
          </w:rPr>
          <w:t>Gestione della sicurezza e dell’emergenza</w:t>
        </w:r>
      </w:hyperlink>
      <w:r>
        <w:rPr>
          <w:rFonts w:ascii="Times New Roman" w:hAnsi="Times New Roman" w:cs="Times New Roman"/>
        </w:rPr>
        <w:t xml:space="preserve"> </w:t>
      </w:r>
      <w:r w:rsidRPr="00B87BCB">
        <w:rPr>
          <w:rFonts w:ascii="Times New Roman" w:hAnsi="Times New Roman" w:cs="Times New Roman"/>
        </w:rPr>
        <w:t xml:space="preserve">del sito </w:t>
      </w:r>
      <w:r>
        <w:rPr>
          <w:rFonts w:ascii="Times New Roman" w:hAnsi="Times New Roman" w:cs="Times New Roman"/>
        </w:rPr>
        <w:t>web istituzionale</w:t>
      </w:r>
      <w:r w:rsidRPr="00B87BCB">
        <w:rPr>
          <w:rFonts w:ascii="Times New Roman" w:hAnsi="Times New Roman" w:cs="Times New Roman"/>
        </w:rPr>
        <w:t xml:space="preserve">, </w:t>
      </w:r>
      <w:r w:rsidRPr="00721DA5">
        <w:rPr>
          <w:rFonts w:ascii="Times New Roman" w:hAnsi="Times New Roman" w:cs="Times New Roman"/>
        </w:rPr>
        <w:t xml:space="preserve">sono pubblicati i piani di emergenza e evacuazione per le due sedi di </w:t>
      </w:r>
      <w:hyperlink r:id="rId8" w:history="1">
        <w:r w:rsidRPr="00721DA5">
          <w:rPr>
            <w:rFonts w:ascii="Times New Roman" w:hAnsi="Times New Roman" w:cs="Times New Roman"/>
          </w:rPr>
          <w:t xml:space="preserve">Via </w:t>
        </w:r>
        <w:proofErr w:type="spellStart"/>
        <w:r w:rsidRPr="00721DA5">
          <w:rPr>
            <w:rFonts w:ascii="Times New Roman" w:hAnsi="Times New Roman" w:cs="Times New Roman"/>
          </w:rPr>
          <w:t>Cugia</w:t>
        </w:r>
        <w:proofErr w:type="spellEnd"/>
      </w:hyperlink>
      <w:r w:rsidRPr="00721DA5">
        <w:rPr>
          <w:rFonts w:ascii="Times New Roman" w:hAnsi="Times New Roman" w:cs="Times New Roman"/>
        </w:rPr>
        <w:t xml:space="preserve"> e Via Rolando e gli organigrammi aggiornati</w:t>
      </w:r>
      <w:r w:rsidRPr="00721DA5">
        <w:rPr>
          <w:rFonts w:ascii="Times New Roman" w:hAnsi="Times New Roman" w:cs="Times New Roman"/>
        </w:rPr>
        <w:t xml:space="preserve"> oltre a tutti i documenti citati nella presente circolare e pubblicati con Circolare n. 23.</w:t>
      </w:r>
    </w:p>
    <w:p w14:paraId="1F119CE1" w14:textId="77777777" w:rsidR="00C44563" w:rsidRDefault="00C44563" w:rsidP="00056FE6">
      <w:pPr>
        <w:spacing w:after="0" w:line="240" w:lineRule="auto"/>
        <w:jc w:val="both"/>
        <w:rPr>
          <w:rFonts w:ascii="Times New Roman" w:hAnsi="Times New Roman" w:cs="Times New Roman"/>
          <w:b/>
        </w:rPr>
      </w:pPr>
    </w:p>
    <w:p w14:paraId="7EAF32DE" w14:textId="451F9D54" w:rsidR="00E445E0" w:rsidRPr="00CB14BA" w:rsidRDefault="00CC7743" w:rsidP="00E445E0">
      <w:pPr>
        <w:spacing w:after="0" w:line="240" w:lineRule="auto"/>
        <w:ind w:left="360"/>
        <w:jc w:val="center"/>
        <w:rPr>
          <w:rFonts w:ascii="Times New Roman" w:hAnsi="Times New Roman" w:cs="Times New Roman"/>
          <w:b/>
        </w:rPr>
      </w:pPr>
      <w:r>
        <w:rPr>
          <w:rFonts w:ascii="Times New Roman" w:hAnsi="Times New Roman" w:cs="Times New Roman"/>
          <w:b/>
        </w:rPr>
        <w:t>La Dirigente</w:t>
      </w:r>
    </w:p>
    <w:p w14:paraId="223F5AEC" w14:textId="77777777" w:rsidR="00E445E0" w:rsidRDefault="00E445E0" w:rsidP="00E445E0">
      <w:pPr>
        <w:spacing w:after="0" w:line="240" w:lineRule="auto"/>
        <w:ind w:left="360"/>
        <w:jc w:val="center"/>
        <w:rPr>
          <w:rFonts w:ascii="Times New Roman" w:hAnsi="Times New Roman" w:cs="Times New Roman"/>
        </w:rPr>
      </w:pPr>
      <w:r w:rsidRPr="00CB14BA">
        <w:rPr>
          <w:rFonts w:ascii="Times New Roman" w:hAnsi="Times New Roman" w:cs="Times New Roman"/>
        </w:rPr>
        <w:t>Monica Ruggiu</w:t>
      </w:r>
    </w:p>
    <w:p w14:paraId="738FD557" w14:textId="77777777" w:rsidR="00E445E0" w:rsidRPr="00CB14BA" w:rsidRDefault="00E445E0" w:rsidP="00E445E0">
      <w:pPr>
        <w:spacing w:after="0" w:line="240" w:lineRule="auto"/>
        <w:ind w:left="360"/>
        <w:jc w:val="center"/>
        <w:rPr>
          <w:rFonts w:ascii="Times New Roman" w:hAnsi="Times New Roman" w:cs="Times New Roman"/>
          <w:sz w:val="14"/>
        </w:rPr>
      </w:pPr>
    </w:p>
    <w:p w14:paraId="26ADC9D1" w14:textId="61CE3E05" w:rsidR="00E47F6B" w:rsidRDefault="006A58C3" w:rsidP="0082596D">
      <w:pPr>
        <w:spacing w:after="0" w:line="240" w:lineRule="auto"/>
        <w:ind w:left="360"/>
        <w:jc w:val="center"/>
      </w:pPr>
      <w:r>
        <w:rPr>
          <w:rFonts w:ascii="Times New Roman" w:hAnsi="Times New Roman" w:cs="Times New Roman"/>
          <w:sz w:val="18"/>
        </w:rPr>
        <w:t>Firmato digitalmente</w:t>
      </w:r>
    </w:p>
    <w:sectPr w:rsidR="00E47F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92"/>
    <w:multiLevelType w:val="hybridMultilevel"/>
    <w:tmpl w:val="CE44A922"/>
    <w:lvl w:ilvl="0" w:tplc="04100001">
      <w:start w:val="1"/>
      <w:numFmt w:val="bullet"/>
      <w:lvlText w:val=""/>
      <w:lvlJc w:val="left"/>
      <w:pPr>
        <w:ind w:left="933" w:hanging="360"/>
      </w:pPr>
      <w:rPr>
        <w:rFonts w:ascii="Symbol" w:hAnsi="Symbol" w:hint="default"/>
        <w:w w:val="100"/>
        <w:lang w:val="it-IT" w:eastAsia="en-US" w:bidi="ar-SA"/>
      </w:rPr>
    </w:lvl>
    <w:lvl w:ilvl="1" w:tplc="7CECFF04">
      <w:numFmt w:val="bullet"/>
      <w:lvlText w:val="•"/>
      <w:lvlJc w:val="left"/>
      <w:pPr>
        <w:ind w:left="1854" w:hanging="360"/>
      </w:pPr>
      <w:rPr>
        <w:rFonts w:hint="default"/>
        <w:lang w:val="it-IT" w:eastAsia="en-US" w:bidi="ar-SA"/>
      </w:rPr>
    </w:lvl>
    <w:lvl w:ilvl="2" w:tplc="F644490E">
      <w:numFmt w:val="bullet"/>
      <w:lvlText w:val="•"/>
      <w:lvlJc w:val="left"/>
      <w:pPr>
        <w:ind w:left="2769" w:hanging="360"/>
      </w:pPr>
      <w:rPr>
        <w:rFonts w:hint="default"/>
        <w:lang w:val="it-IT" w:eastAsia="en-US" w:bidi="ar-SA"/>
      </w:rPr>
    </w:lvl>
    <w:lvl w:ilvl="3" w:tplc="27460C34">
      <w:numFmt w:val="bullet"/>
      <w:lvlText w:val="•"/>
      <w:lvlJc w:val="left"/>
      <w:pPr>
        <w:ind w:left="3683" w:hanging="360"/>
      </w:pPr>
      <w:rPr>
        <w:rFonts w:hint="default"/>
        <w:lang w:val="it-IT" w:eastAsia="en-US" w:bidi="ar-SA"/>
      </w:rPr>
    </w:lvl>
    <w:lvl w:ilvl="4" w:tplc="8CF4EEB4">
      <w:numFmt w:val="bullet"/>
      <w:lvlText w:val="•"/>
      <w:lvlJc w:val="left"/>
      <w:pPr>
        <w:ind w:left="4598" w:hanging="360"/>
      </w:pPr>
      <w:rPr>
        <w:rFonts w:hint="default"/>
        <w:lang w:val="it-IT" w:eastAsia="en-US" w:bidi="ar-SA"/>
      </w:rPr>
    </w:lvl>
    <w:lvl w:ilvl="5" w:tplc="2D2EC6E4">
      <w:numFmt w:val="bullet"/>
      <w:lvlText w:val="•"/>
      <w:lvlJc w:val="left"/>
      <w:pPr>
        <w:ind w:left="5513" w:hanging="360"/>
      </w:pPr>
      <w:rPr>
        <w:rFonts w:hint="default"/>
        <w:lang w:val="it-IT" w:eastAsia="en-US" w:bidi="ar-SA"/>
      </w:rPr>
    </w:lvl>
    <w:lvl w:ilvl="6" w:tplc="A7BA2AA0">
      <w:numFmt w:val="bullet"/>
      <w:lvlText w:val="•"/>
      <w:lvlJc w:val="left"/>
      <w:pPr>
        <w:ind w:left="6427" w:hanging="360"/>
      </w:pPr>
      <w:rPr>
        <w:rFonts w:hint="default"/>
        <w:lang w:val="it-IT" w:eastAsia="en-US" w:bidi="ar-SA"/>
      </w:rPr>
    </w:lvl>
    <w:lvl w:ilvl="7" w:tplc="80EC66FA">
      <w:numFmt w:val="bullet"/>
      <w:lvlText w:val="•"/>
      <w:lvlJc w:val="left"/>
      <w:pPr>
        <w:ind w:left="7342" w:hanging="360"/>
      </w:pPr>
      <w:rPr>
        <w:rFonts w:hint="default"/>
        <w:lang w:val="it-IT" w:eastAsia="en-US" w:bidi="ar-SA"/>
      </w:rPr>
    </w:lvl>
    <w:lvl w:ilvl="8" w:tplc="E2D6BBCE">
      <w:numFmt w:val="bullet"/>
      <w:lvlText w:val="•"/>
      <w:lvlJc w:val="left"/>
      <w:pPr>
        <w:ind w:left="8257" w:hanging="360"/>
      </w:pPr>
      <w:rPr>
        <w:rFonts w:hint="default"/>
        <w:lang w:val="it-IT" w:eastAsia="en-US" w:bidi="ar-SA"/>
      </w:rPr>
    </w:lvl>
  </w:abstractNum>
  <w:abstractNum w:abstractNumId="1" w15:restartNumberingAfterBreak="0">
    <w:nsid w:val="29072F3A"/>
    <w:multiLevelType w:val="hybridMultilevel"/>
    <w:tmpl w:val="97368B4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626819"/>
    <w:multiLevelType w:val="hybridMultilevel"/>
    <w:tmpl w:val="C6DA486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732A0A"/>
    <w:multiLevelType w:val="hybridMultilevel"/>
    <w:tmpl w:val="1FFEBF28"/>
    <w:lvl w:ilvl="0" w:tplc="75BE90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994A1B"/>
    <w:multiLevelType w:val="hybridMultilevel"/>
    <w:tmpl w:val="C12677CE"/>
    <w:lvl w:ilvl="0" w:tplc="A75AB03E">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F56192"/>
    <w:multiLevelType w:val="hybridMultilevel"/>
    <w:tmpl w:val="C414CFD0"/>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 w15:restartNumberingAfterBreak="0">
    <w:nsid w:val="4ADD5266"/>
    <w:multiLevelType w:val="hybridMultilevel"/>
    <w:tmpl w:val="2C729A52"/>
    <w:lvl w:ilvl="0" w:tplc="673CE1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964582"/>
    <w:multiLevelType w:val="hybridMultilevel"/>
    <w:tmpl w:val="B2E44484"/>
    <w:lvl w:ilvl="0" w:tplc="04100001">
      <w:start w:val="1"/>
      <w:numFmt w:val="bullet"/>
      <w:lvlText w:val=""/>
      <w:lvlJc w:val="left"/>
      <w:pPr>
        <w:ind w:left="1293" w:hanging="360"/>
      </w:pPr>
      <w:rPr>
        <w:rFonts w:ascii="Symbol" w:hAnsi="Symbol" w:hint="default"/>
      </w:rPr>
    </w:lvl>
    <w:lvl w:ilvl="1" w:tplc="04100003" w:tentative="1">
      <w:start w:val="1"/>
      <w:numFmt w:val="bullet"/>
      <w:lvlText w:val="o"/>
      <w:lvlJc w:val="left"/>
      <w:pPr>
        <w:ind w:left="2013" w:hanging="360"/>
      </w:pPr>
      <w:rPr>
        <w:rFonts w:ascii="Courier New" w:hAnsi="Courier New" w:cs="Courier New" w:hint="default"/>
      </w:rPr>
    </w:lvl>
    <w:lvl w:ilvl="2" w:tplc="04100005" w:tentative="1">
      <w:start w:val="1"/>
      <w:numFmt w:val="bullet"/>
      <w:lvlText w:val=""/>
      <w:lvlJc w:val="left"/>
      <w:pPr>
        <w:ind w:left="2733" w:hanging="360"/>
      </w:pPr>
      <w:rPr>
        <w:rFonts w:ascii="Wingdings" w:hAnsi="Wingdings" w:hint="default"/>
      </w:rPr>
    </w:lvl>
    <w:lvl w:ilvl="3" w:tplc="04100001" w:tentative="1">
      <w:start w:val="1"/>
      <w:numFmt w:val="bullet"/>
      <w:lvlText w:val=""/>
      <w:lvlJc w:val="left"/>
      <w:pPr>
        <w:ind w:left="3453" w:hanging="360"/>
      </w:pPr>
      <w:rPr>
        <w:rFonts w:ascii="Symbol" w:hAnsi="Symbol" w:hint="default"/>
      </w:rPr>
    </w:lvl>
    <w:lvl w:ilvl="4" w:tplc="04100003" w:tentative="1">
      <w:start w:val="1"/>
      <w:numFmt w:val="bullet"/>
      <w:lvlText w:val="o"/>
      <w:lvlJc w:val="left"/>
      <w:pPr>
        <w:ind w:left="4173" w:hanging="360"/>
      </w:pPr>
      <w:rPr>
        <w:rFonts w:ascii="Courier New" w:hAnsi="Courier New" w:cs="Courier New" w:hint="default"/>
      </w:rPr>
    </w:lvl>
    <w:lvl w:ilvl="5" w:tplc="04100005" w:tentative="1">
      <w:start w:val="1"/>
      <w:numFmt w:val="bullet"/>
      <w:lvlText w:val=""/>
      <w:lvlJc w:val="left"/>
      <w:pPr>
        <w:ind w:left="4893" w:hanging="360"/>
      </w:pPr>
      <w:rPr>
        <w:rFonts w:ascii="Wingdings" w:hAnsi="Wingdings" w:hint="default"/>
      </w:rPr>
    </w:lvl>
    <w:lvl w:ilvl="6" w:tplc="04100001" w:tentative="1">
      <w:start w:val="1"/>
      <w:numFmt w:val="bullet"/>
      <w:lvlText w:val=""/>
      <w:lvlJc w:val="left"/>
      <w:pPr>
        <w:ind w:left="5613" w:hanging="360"/>
      </w:pPr>
      <w:rPr>
        <w:rFonts w:ascii="Symbol" w:hAnsi="Symbol" w:hint="default"/>
      </w:rPr>
    </w:lvl>
    <w:lvl w:ilvl="7" w:tplc="04100003" w:tentative="1">
      <w:start w:val="1"/>
      <w:numFmt w:val="bullet"/>
      <w:lvlText w:val="o"/>
      <w:lvlJc w:val="left"/>
      <w:pPr>
        <w:ind w:left="6333" w:hanging="360"/>
      </w:pPr>
      <w:rPr>
        <w:rFonts w:ascii="Courier New" w:hAnsi="Courier New" w:cs="Courier New" w:hint="default"/>
      </w:rPr>
    </w:lvl>
    <w:lvl w:ilvl="8" w:tplc="04100005" w:tentative="1">
      <w:start w:val="1"/>
      <w:numFmt w:val="bullet"/>
      <w:lvlText w:val=""/>
      <w:lvlJc w:val="left"/>
      <w:pPr>
        <w:ind w:left="7053" w:hanging="360"/>
      </w:pPr>
      <w:rPr>
        <w:rFonts w:ascii="Wingdings" w:hAnsi="Wingdings" w:hint="default"/>
      </w:rPr>
    </w:lvl>
  </w:abstractNum>
  <w:abstractNum w:abstractNumId="8" w15:restartNumberingAfterBreak="0">
    <w:nsid w:val="6CA84495"/>
    <w:multiLevelType w:val="hybridMultilevel"/>
    <w:tmpl w:val="97368B4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E0"/>
    <w:rsid w:val="00056FE6"/>
    <w:rsid w:val="00057814"/>
    <w:rsid w:val="000F39BF"/>
    <w:rsid w:val="00107EA2"/>
    <w:rsid w:val="001D6DBB"/>
    <w:rsid w:val="002175A5"/>
    <w:rsid w:val="00281C60"/>
    <w:rsid w:val="0029089F"/>
    <w:rsid w:val="002E0E44"/>
    <w:rsid w:val="0030328F"/>
    <w:rsid w:val="00311859"/>
    <w:rsid w:val="00377EF9"/>
    <w:rsid w:val="0039428F"/>
    <w:rsid w:val="003C0BAE"/>
    <w:rsid w:val="00405AB5"/>
    <w:rsid w:val="0040668D"/>
    <w:rsid w:val="00443029"/>
    <w:rsid w:val="00450402"/>
    <w:rsid w:val="004612DA"/>
    <w:rsid w:val="004900DC"/>
    <w:rsid w:val="004B20F7"/>
    <w:rsid w:val="004F7C3E"/>
    <w:rsid w:val="00507E24"/>
    <w:rsid w:val="00563CEA"/>
    <w:rsid w:val="005D34C6"/>
    <w:rsid w:val="005F3105"/>
    <w:rsid w:val="005F6018"/>
    <w:rsid w:val="006323DC"/>
    <w:rsid w:val="0065629B"/>
    <w:rsid w:val="00696769"/>
    <w:rsid w:val="006A48CC"/>
    <w:rsid w:val="006A58C3"/>
    <w:rsid w:val="006C3346"/>
    <w:rsid w:val="00721DA5"/>
    <w:rsid w:val="00747A78"/>
    <w:rsid w:val="007972FF"/>
    <w:rsid w:val="007D7F52"/>
    <w:rsid w:val="0082596D"/>
    <w:rsid w:val="008A4101"/>
    <w:rsid w:val="008B0439"/>
    <w:rsid w:val="008C4B93"/>
    <w:rsid w:val="008D3572"/>
    <w:rsid w:val="008F7587"/>
    <w:rsid w:val="0090558D"/>
    <w:rsid w:val="00922221"/>
    <w:rsid w:val="00937E97"/>
    <w:rsid w:val="00A53146"/>
    <w:rsid w:val="00A66683"/>
    <w:rsid w:val="00A671E0"/>
    <w:rsid w:val="00AE6C0F"/>
    <w:rsid w:val="00B1614B"/>
    <w:rsid w:val="00B55B1D"/>
    <w:rsid w:val="00B61841"/>
    <w:rsid w:val="00B63BF2"/>
    <w:rsid w:val="00BA1E99"/>
    <w:rsid w:val="00BB3E69"/>
    <w:rsid w:val="00BF1104"/>
    <w:rsid w:val="00C44563"/>
    <w:rsid w:val="00C855BB"/>
    <w:rsid w:val="00C9348D"/>
    <w:rsid w:val="00CA086F"/>
    <w:rsid w:val="00CB6934"/>
    <w:rsid w:val="00CC7743"/>
    <w:rsid w:val="00CF5FBD"/>
    <w:rsid w:val="00D433CB"/>
    <w:rsid w:val="00DF24A6"/>
    <w:rsid w:val="00DF77C7"/>
    <w:rsid w:val="00E05E78"/>
    <w:rsid w:val="00E428E0"/>
    <w:rsid w:val="00E445E0"/>
    <w:rsid w:val="00E47F6B"/>
    <w:rsid w:val="00E749B2"/>
    <w:rsid w:val="00ED37A7"/>
    <w:rsid w:val="00F43C6A"/>
    <w:rsid w:val="00F458A9"/>
    <w:rsid w:val="00F47D42"/>
    <w:rsid w:val="00F91BFA"/>
    <w:rsid w:val="00F96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ADD8"/>
  <w15:chartTrackingRefBased/>
  <w15:docId w15:val="{3578701F-C12D-4CFF-8714-ED546D19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45E0"/>
  </w:style>
  <w:style w:type="paragraph" w:styleId="Titolo3">
    <w:name w:val="heading 3"/>
    <w:basedOn w:val="Normale"/>
    <w:link w:val="Titolo3Carattere"/>
    <w:uiPriority w:val="9"/>
    <w:qFormat/>
    <w:rsid w:val="00BB3E6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B3E6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BB3E69"/>
    <w:rPr>
      <w:color w:val="0000FF"/>
      <w:u w:val="single"/>
    </w:rPr>
  </w:style>
  <w:style w:type="table" w:styleId="Grigliatabella">
    <w:name w:val="Table Grid"/>
    <w:basedOn w:val="Tabellanormale"/>
    <w:uiPriority w:val="59"/>
    <w:rsid w:val="0069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0328F"/>
    <w:rPr>
      <w:color w:val="605E5C"/>
      <w:shd w:val="clear" w:color="auto" w:fill="E1DFDD"/>
    </w:rPr>
  </w:style>
  <w:style w:type="paragraph" w:styleId="Paragrafoelenco">
    <w:name w:val="List Paragraph"/>
    <w:basedOn w:val="Normale"/>
    <w:uiPriority w:val="1"/>
    <w:qFormat/>
    <w:rsid w:val="0030328F"/>
    <w:pPr>
      <w:ind w:left="720"/>
      <w:contextualSpacing/>
    </w:pPr>
  </w:style>
  <w:style w:type="character" w:styleId="Collegamentovisitato">
    <w:name w:val="FollowedHyperlink"/>
    <w:basedOn w:val="Carpredefinitoparagrafo"/>
    <w:uiPriority w:val="99"/>
    <w:semiHidden/>
    <w:unhideWhenUsed/>
    <w:rsid w:val="006A48CC"/>
    <w:rPr>
      <w:color w:val="954F72" w:themeColor="followedHyperlink"/>
      <w:u w:val="single"/>
    </w:rPr>
  </w:style>
  <w:style w:type="paragraph" w:styleId="Corpotesto">
    <w:name w:val="Body Text"/>
    <w:basedOn w:val="Normale"/>
    <w:link w:val="CorpotestoCarattere"/>
    <w:uiPriority w:val="1"/>
    <w:qFormat/>
    <w:rsid w:val="00C445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C44563"/>
    <w:rPr>
      <w:rFonts w:ascii="Times New Roman" w:eastAsia="Times New Roman" w:hAnsi="Times New Roman" w:cs="Times New Roman"/>
      <w:sz w:val="24"/>
      <w:szCs w:val="24"/>
    </w:rPr>
  </w:style>
  <w:style w:type="paragraph" w:customStyle="1" w:styleId="Titolo11">
    <w:name w:val="Titolo 11"/>
    <w:basedOn w:val="Normale"/>
    <w:uiPriority w:val="1"/>
    <w:qFormat/>
    <w:rsid w:val="00C44563"/>
    <w:pPr>
      <w:widowControl w:val="0"/>
      <w:autoSpaceDE w:val="0"/>
      <w:autoSpaceDN w:val="0"/>
      <w:spacing w:after="0" w:line="240" w:lineRule="auto"/>
      <w:ind w:left="112"/>
      <w:jc w:val="center"/>
      <w:outlineLvl w:val="1"/>
    </w:pPr>
    <w:rPr>
      <w:rFonts w:ascii="Palatino Linotype" w:eastAsia="Palatino Linotype" w:hAnsi="Palatino Linotype" w:cs="Palatino Linotype"/>
      <w:b/>
      <w:bCs/>
      <w:sz w:val="24"/>
      <w:szCs w:val="24"/>
    </w:rPr>
  </w:style>
  <w:style w:type="character" w:customStyle="1" w:styleId="file">
    <w:name w:val="file"/>
    <w:basedOn w:val="Carpredefinitoparagrafo"/>
    <w:rsid w:val="00D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98996">
      <w:bodyDiv w:val="1"/>
      <w:marLeft w:val="0"/>
      <w:marRight w:val="0"/>
      <w:marTop w:val="0"/>
      <w:marBottom w:val="0"/>
      <w:divBdr>
        <w:top w:val="none" w:sz="0" w:space="0" w:color="auto"/>
        <w:left w:val="none" w:sz="0" w:space="0" w:color="auto"/>
        <w:bottom w:val="none" w:sz="0" w:space="0" w:color="auto"/>
        <w:right w:val="none" w:sz="0" w:space="0" w:color="auto"/>
      </w:divBdr>
      <w:divsChild>
        <w:div w:id="1692757572">
          <w:marLeft w:val="0"/>
          <w:marRight w:val="0"/>
          <w:marTop w:val="0"/>
          <w:marBottom w:val="0"/>
          <w:divBdr>
            <w:top w:val="none" w:sz="0" w:space="0" w:color="auto"/>
            <w:left w:val="none" w:sz="0" w:space="0" w:color="auto"/>
            <w:bottom w:val="none" w:sz="0" w:space="0" w:color="auto"/>
            <w:right w:val="none" w:sz="0" w:space="0" w:color="auto"/>
          </w:divBdr>
        </w:div>
        <w:div w:id="1534030825">
          <w:marLeft w:val="0"/>
          <w:marRight w:val="0"/>
          <w:marTop w:val="0"/>
          <w:marBottom w:val="0"/>
          <w:divBdr>
            <w:top w:val="none" w:sz="0" w:space="0" w:color="auto"/>
            <w:left w:val="none" w:sz="0" w:space="0" w:color="auto"/>
            <w:bottom w:val="none" w:sz="0" w:space="0" w:color="auto"/>
            <w:right w:val="none" w:sz="0" w:space="0" w:color="auto"/>
          </w:divBdr>
        </w:div>
        <w:div w:id="1296982673">
          <w:marLeft w:val="0"/>
          <w:marRight w:val="0"/>
          <w:marTop w:val="0"/>
          <w:marBottom w:val="0"/>
          <w:divBdr>
            <w:top w:val="none" w:sz="0" w:space="0" w:color="auto"/>
            <w:left w:val="none" w:sz="0" w:space="0" w:color="auto"/>
            <w:bottom w:val="none" w:sz="0" w:space="0" w:color="auto"/>
            <w:right w:val="none" w:sz="0" w:space="0" w:color="auto"/>
          </w:divBdr>
        </w:div>
        <w:div w:id="129372748">
          <w:marLeft w:val="0"/>
          <w:marRight w:val="0"/>
          <w:marTop w:val="0"/>
          <w:marBottom w:val="0"/>
          <w:divBdr>
            <w:top w:val="none" w:sz="0" w:space="0" w:color="auto"/>
            <w:left w:val="none" w:sz="0" w:space="0" w:color="auto"/>
            <w:bottom w:val="none" w:sz="0" w:space="0" w:color="auto"/>
            <w:right w:val="none" w:sz="0" w:space="0" w:color="auto"/>
          </w:divBdr>
        </w:div>
        <w:div w:id="1913810632">
          <w:marLeft w:val="0"/>
          <w:marRight w:val="0"/>
          <w:marTop w:val="0"/>
          <w:marBottom w:val="0"/>
          <w:divBdr>
            <w:top w:val="none" w:sz="0" w:space="0" w:color="auto"/>
            <w:left w:val="none" w:sz="0" w:space="0" w:color="auto"/>
            <w:bottom w:val="none" w:sz="0" w:space="0" w:color="auto"/>
            <w:right w:val="none" w:sz="0" w:space="0" w:color="auto"/>
          </w:divBdr>
        </w:div>
        <w:div w:id="443228266">
          <w:marLeft w:val="0"/>
          <w:marRight w:val="0"/>
          <w:marTop w:val="0"/>
          <w:marBottom w:val="0"/>
          <w:divBdr>
            <w:top w:val="none" w:sz="0" w:space="0" w:color="auto"/>
            <w:left w:val="none" w:sz="0" w:space="0" w:color="auto"/>
            <w:bottom w:val="none" w:sz="0" w:space="0" w:color="auto"/>
            <w:right w:val="none" w:sz="0" w:space="0" w:color="auto"/>
          </w:divBdr>
        </w:div>
        <w:div w:id="388503102">
          <w:marLeft w:val="0"/>
          <w:marRight w:val="0"/>
          <w:marTop w:val="0"/>
          <w:marBottom w:val="0"/>
          <w:divBdr>
            <w:top w:val="none" w:sz="0" w:space="0" w:color="auto"/>
            <w:left w:val="none" w:sz="0" w:space="0" w:color="auto"/>
            <w:bottom w:val="none" w:sz="0" w:space="0" w:color="auto"/>
            <w:right w:val="none" w:sz="0" w:space="0" w:color="auto"/>
          </w:divBdr>
        </w:div>
        <w:div w:id="1432314564">
          <w:marLeft w:val="0"/>
          <w:marRight w:val="0"/>
          <w:marTop w:val="0"/>
          <w:marBottom w:val="0"/>
          <w:divBdr>
            <w:top w:val="none" w:sz="0" w:space="0" w:color="auto"/>
            <w:left w:val="none" w:sz="0" w:space="0" w:color="auto"/>
            <w:bottom w:val="none" w:sz="0" w:space="0" w:color="auto"/>
            <w:right w:val="none" w:sz="0" w:space="0" w:color="auto"/>
          </w:divBdr>
        </w:div>
        <w:div w:id="216285238">
          <w:marLeft w:val="0"/>
          <w:marRight w:val="0"/>
          <w:marTop w:val="0"/>
          <w:marBottom w:val="0"/>
          <w:divBdr>
            <w:top w:val="none" w:sz="0" w:space="0" w:color="auto"/>
            <w:left w:val="none" w:sz="0" w:space="0" w:color="auto"/>
            <w:bottom w:val="none" w:sz="0" w:space="0" w:color="auto"/>
            <w:right w:val="none" w:sz="0" w:space="0" w:color="auto"/>
          </w:divBdr>
        </w:div>
        <w:div w:id="1842894012">
          <w:marLeft w:val="0"/>
          <w:marRight w:val="0"/>
          <w:marTop w:val="0"/>
          <w:marBottom w:val="0"/>
          <w:divBdr>
            <w:top w:val="none" w:sz="0" w:space="0" w:color="auto"/>
            <w:left w:val="none" w:sz="0" w:space="0" w:color="auto"/>
            <w:bottom w:val="none" w:sz="0" w:space="0" w:color="auto"/>
            <w:right w:val="none" w:sz="0" w:space="0" w:color="auto"/>
          </w:divBdr>
        </w:div>
        <w:div w:id="1336805983">
          <w:marLeft w:val="0"/>
          <w:marRight w:val="0"/>
          <w:marTop w:val="0"/>
          <w:marBottom w:val="0"/>
          <w:divBdr>
            <w:top w:val="none" w:sz="0" w:space="0" w:color="auto"/>
            <w:left w:val="none" w:sz="0" w:space="0" w:color="auto"/>
            <w:bottom w:val="none" w:sz="0" w:space="0" w:color="auto"/>
            <w:right w:val="none" w:sz="0" w:space="0" w:color="auto"/>
          </w:divBdr>
        </w:div>
      </w:divsChild>
    </w:div>
    <w:div w:id="19136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eoclassicodettori.edu.it/sites/default/files/2023-04articoli/Piano%20di%20evacuazione%20Via%20Cugia.pdf" TargetMode="External"/><Relationship Id="rId3" Type="http://schemas.openxmlformats.org/officeDocument/2006/relationships/settings" Target="settings.xml"/><Relationship Id="rId7" Type="http://schemas.openxmlformats.org/officeDocument/2006/relationships/hyperlink" Target="https://www.liceoclassicodettori.edu.it/documento/gestione-dellemergen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eoclassicodettori.edu.it/sites/default/files/inline-images/Sicurezza.p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Ruggiu</dc:creator>
  <cp:keywords/>
  <dc:description/>
  <cp:lastModifiedBy>Monica Ruggiu</cp:lastModifiedBy>
  <cp:revision>3</cp:revision>
  <cp:lastPrinted>2023-04-26T08:50:00Z</cp:lastPrinted>
  <dcterms:created xsi:type="dcterms:W3CDTF">2024-09-13T15:45:00Z</dcterms:created>
  <dcterms:modified xsi:type="dcterms:W3CDTF">2024-09-13T15:45:00Z</dcterms:modified>
</cp:coreProperties>
</file>